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890A" w14:textId="77777777" w:rsidR="00A656EC" w:rsidRPr="00154FED" w:rsidRDefault="00A656EC" w:rsidP="00A656EC">
      <w:pPr>
        <w:rPr>
          <w:sz w:val="46"/>
        </w:rPr>
      </w:pPr>
      <w:r w:rsidRPr="00154FED">
        <w:rPr>
          <w:sz w:val="46"/>
        </w:rPr>
        <w:t>TRANSLATION INTO ENGLISH</w:t>
      </w:r>
    </w:p>
    <w:p w14:paraId="3F9E0958" w14:textId="77777777" w:rsidR="00A656EC" w:rsidRDefault="00A656EC" w:rsidP="003F1BA4">
      <w:pPr>
        <w:jc w:val="both"/>
        <w:rPr>
          <w:rFonts w:ascii="Sylfaen" w:hAnsi="Sylfaen" w:cs="Sylfaen"/>
          <w:sz w:val="24"/>
          <w:szCs w:val="24"/>
        </w:rPr>
      </w:pPr>
      <w:bookmarkStart w:id="0" w:name="_GoBack"/>
      <w:bookmarkEnd w:id="0"/>
    </w:p>
    <w:p w14:paraId="2CD93E1A" w14:textId="77777777" w:rsidR="00A656EC" w:rsidRDefault="00A656EC" w:rsidP="003F1BA4">
      <w:pPr>
        <w:jc w:val="both"/>
        <w:rPr>
          <w:rFonts w:ascii="Sylfaen" w:hAnsi="Sylfaen" w:cs="Sylfaen"/>
          <w:sz w:val="24"/>
          <w:szCs w:val="24"/>
        </w:rPr>
      </w:pPr>
    </w:p>
    <w:p w14:paraId="253029B6" w14:textId="77777777" w:rsidR="003F1BA4" w:rsidRPr="003F1BA4" w:rsidRDefault="003F1BA4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I</w:t>
      </w:r>
      <w:r w:rsidRPr="003F1BA4">
        <w:rPr>
          <w:rFonts w:ascii="Sylfaen" w:hAnsi="Sylfaen" w:cs="Sylfaen"/>
          <w:sz w:val="24"/>
          <w:szCs w:val="24"/>
          <w:lang w:val="ka-GE"/>
        </w:rPr>
        <w:t>n response to your letter</w:t>
      </w:r>
      <w:r>
        <w:rPr>
          <w:rFonts w:ascii="Sylfaen" w:hAnsi="Sylfaen" w:cs="Sylfaen"/>
          <w:sz w:val="24"/>
          <w:szCs w:val="24"/>
        </w:rPr>
        <w:t xml:space="preserve"> of </w:t>
      </w:r>
      <w:r w:rsidRPr="003F1BA4">
        <w:rPr>
          <w:rFonts w:ascii="Sylfaen" w:hAnsi="Sylfaen" w:cs="Sylfaen"/>
          <w:sz w:val="24"/>
          <w:szCs w:val="24"/>
          <w:lang w:val="ka-GE"/>
        </w:rPr>
        <w:t>June 16, 2016, we would like to inform you:</w:t>
      </w:r>
    </w:p>
    <w:p w14:paraId="43BD02C9" w14:textId="77777777" w:rsidR="003F1BA4" w:rsidRPr="003F1BA4" w:rsidRDefault="003F1BA4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4520A06D" w14:textId="77777777" w:rsidR="003F1BA4" w:rsidRPr="003F1BA4" w:rsidRDefault="00F52DDC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I</w:t>
      </w:r>
      <w:r w:rsidR="003F1BA4">
        <w:rPr>
          <w:rFonts w:ascii="Sylfaen" w:hAnsi="Sylfaen" w:cs="Sylfaen"/>
          <w:sz w:val="24"/>
          <w:szCs w:val="24"/>
        </w:rPr>
        <w:t xml:space="preserve">n accordance with 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EU dir</w:t>
      </w:r>
      <w:r>
        <w:rPr>
          <w:rFonts w:ascii="Sylfaen" w:hAnsi="Sylfaen" w:cs="Sylfaen"/>
          <w:sz w:val="24"/>
          <w:szCs w:val="24"/>
          <w:lang w:val="ka-GE"/>
        </w:rPr>
        <w:t>ectives on waste and landfills</w:t>
      </w:r>
      <w:r>
        <w:rPr>
          <w:rFonts w:ascii="Sylfaen" w:hAnsi="Sylfaen" w:cs="Sylfaen"/>
          <w:sz w:val="24"/>
          <w:szCs w:val="24"/>
        </w:rPr>
        <w:t xml:space="preserve">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and the</w:t>
      </w:r>
      <w:r w:rsidR="003F1BA4">
        <w:rPr>
          <w:rFonts w:ascii="Sylfaen" w:hAnsi="Sylfaen" w:cs="Sylfaen"/>
          <w:sz w:val="24"/>
          <w:szCs w:val="24"/>
        </w:rPr>
        <w:t xml:space="preserve"> terms of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Ass</w:t>
      </w:r>
      <w:r w:rsidR="003F1BA4">
        <w:rPr>
          <w:rFonts w:ascii="Sylfaen" w:hAnsi="Sylfaen" w:cs="Sylfaen"/>
          <w:sz w:val="24"/>
          <w:szCs w:val="24"/>
          <w:lang w:val="ka-GE"/>
        </w:rPr>
        <w:t>ociation Agreement</w:t>
      </w:r>
      <w:r>
        <w:rPr>
          <w:rFonts w:ascii="Sylfaen" w:hAnsi="Sylfaen" w:cs="Sylfaen"/>
          <w:sz w:val="24"/>
          <w:szCs w:val="24"/>
        </w:rPr>
        <w:t>, t</w:t>
      </w:r>
      <w:r w:rsidRPr="003F1BA4">
        <w:rPr>
          <w:rFonts w:ascii="Sylfaen" w:hAnsi="Sylfaen" w:cs="Sylfaen"/>
          <w:sz w:val="24"/>
          <w:szCs w:val="24"/>
          <w:lang w:val="ka-GE"/>
        </w:rPr>
        <w:t>he Waste Management Code was adopted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3F1BA4">
        <w:rPr>
          <w:rFonts w:ascii="Sylfaen" w:hAnsi="Sylfaen" w:cs="Sylfaen"/>
          <w:sz w:val="24"/>
          <w:szCs w:val="24"/>
        </w:rPr>
        <w:t>As foreseen by the abovementioned c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ode </w:t>
      </w:r>
      <w:r w:rsidR="003F1BA4">
        <w:rPr>
          <w:rFonts w:ascii="Sylfaen" w:hAnsi="Sylfaen" w:cs="Sylfaen"/>
          <w:sz w:val="24"/>
          <w:szCs w:val="24"/>
          <w:lang w:val="ka-GE"/>
        </w:rPr>
        <w:t xml:space="preserve">all the </w:t>
      </w:r>
      <w:r w:rsidR="003F1BA4">
        <w:rPr>
          <w:rFonts w:ascii="Sylfaen" w:hAnsi="Sylfaen" w:cs="Sylfaen"/>
          <w:sz w:val="24"/>
          <w:szCs w:val="24"/>
        </w:rPr>
        <w:t>landfills</w:t>
      </w:r>
      <w:r w:rsidR="008467A0">
        <w:rPr>
          <w:rFonts w:ascii="Sylfaen" w:hAnsi="Sylfaen" w:cs="Sylfaen"/>
          <w:sz w:val="24"/>
          <w:szCs w:val="24"/>
        </w:rPr>
        <w:t xml:space="preserve">, </w:t>
      </w:r>
      <w:r w:rsidR="003F1BA4">
        <w:rPr>
          <w:rFonts w:ascii="Sylfaen" w:hAnsi="Sylfaen" w:cs="Sylfaen"/>
          <w:sz w:val="24"/>
          <w:szCs w:val="24"/>
          <w:lang w:val="ka-GE"/>
        </w:rPr>
        <w:t xml:space="preserve">which </w:t>
      </w:r>
      <w:r w:rsidR="003F1BA4">
        <w:rPr>
          <w:rFonts w:ascii="Sylfaen" w:hAnsi="Sylfaen" w:cs="Sylfaen"/>
          <w:sz w:val="24"/>
          <w:szCs w:val="24"/>
        </w:rPr>
        <w:t>do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not meet </w:t>
      </w:r>
      <w:r w:rsidR="003F1BA4">
        <w:rPr>
          <w:rFonts w:ascii="Sylfaen" w:hAnsi="Sylfaen" w:cs="Sylfaen"/>
          <w:sz w:val="24"/>
          <w:szCs w:val="24"/>
          <w:lang w:val="ka-GE"/>
        </w:rPr>
        <w:t xml:space="preserve">the requirements </w:t>
      </w:r>
      <w:r w:rsidR="003F1BA4">
        <w:rPr>
          <w:rFonts w:ascii="Sylfaen" w:hAnsi="Sylfaen" w:cs="Sylfaen"/>
          <w:sz w:val="24"/>
          <w:szCs w:val="24"/>
        </w:rPr>
        <w:t>of the EU directives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8467A0">
        <w:rPr>
          <w:rFonts w:ascii="Sylfaen" w:hAnsi="Sylfaen" w:cs="Sylfaen"/>
          <w:sz w:val="24"/>
          <w:szCs w:val="24"/>
        </w:rPr>
        <w:t xml:space="preserve">will be </w:t>
      </w:r>
      <w:r w:rsidR="003F1BA4">
        <w:rPr>
          <w:rFonts w:ascii="Sylfaen" w:hAnsi="Sylfaen" w:cs="Sylfaen"/>
          <w:sz w:val="24"/>
          <w:szCs w:val="24"/>
        </w:rPr>
        <w:t>gradual</w:t>
      </w:r>
      <w:r w:rsidR="008467A0">
        <w:rPr>
          <w:rFonts w:ascii="Sylfaen" w:hAnsi="Sylfaen" w:cs="Sylfaen"/>
          <w:sz w:val="24"/>
          <w:szCs w:val="24"/>
        </w:rPr>
        <w:t xml:space="preserve"> closed</w:t>
      </w:r>
      <w:r w:rsidR="003F1BA4">
        <w:rPr>
          <w:rFonts w:ascii="Sylfaen" w:hAnsi="Sylfaen" w:cs="Sylfaen"/>
          <w:sz w:val="24"/>
          <w:szCs w:val="24"/>
        </w:rPr>
        <w:t xml:space="preserve"> in the period of </w:t>
      </w:r>
      <w:r w:rsidR="004836B2">
        <w:rPr>
          <w:rFonts w:ascii="Sylfaen" w:hAnsi="Sylfaen" w:cs="Sylfaen"/>
          <w:sz w:val="24"/>
          <w:szCs w:val="24"/>
          <w:lang w:val="ka-GE"/>
        </w:rPr>
        <w:t>4</w:t>
      </w:r>
      <w:r w:rsidR="008467A0">
        <w:rPr>
          <w:rFonts w:ascii="Sylfaen" w:hAnsi="Sylfaen" w:cs="Sylfaen"/>
          <w:sz w:val="24"/>
          <w:szCs w:val="24"/>
        </w:rPr>
        <w:t>-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8 years</w:t>
      </w:r>
      <w:r w:rsidR="003F1BA4">
        <w:rPr>
          <w:rFonts w:ascii="Sylfaen" w:hAnsi="Sylfaen" w:cs="Sylfaen"/>
          <w:sz w:val="24"/>
          <w:szCs w:val="24"/>
        </w:rPr>
        <w:t xml:space="preserve">.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According to the approved "National Waste Management Strategy" and the national action plan, in parallel with the closure of landfills the new European standard sanitary landfills</w:t>
      </w:r>
      <w:r w:rsidR="008467A0">
        <w:rPr>
          <w:rFonts w:ascii="Sylfaen" w:hAnsi="Sylfaen" w:cs="Sylfaen"/>
          <w:sz w:val="24"/>
          <w:szCs w:val="24"/>
        </w:rPr>
        <w:t xml:space="preserve"> have to </w:t>
      </w:r>
      <w:r w:rsidR="00C714A5">
        <w:rPr>
          <w:rFonts w:ascii="Sylfaen" w:hAnsi="Sylfaen" w:cs="Sylfaen"/>
          <w:sz w:val="24"/>
          <w:szCs w:val="24"/>
        </w:rPr>
        <w:t>be arranged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</w:rPr>
        <w:t>I</w:t>
      </w:r>
      <w:r w:rsidR="008467A0">
        <w:rPr>
          <w:rFonts w:ascii="Sylfaen" w:hAnsi="Sylfaen" w:cs="Sylfaen"/>
          <w:sz w:val="24"/>
          <w:szCs w:val="24"/>
        </w:rPr>
        <w:t>t is</w:t>
      </w:r>
      <w:r>
        <w:rPr>
          <w:rFonts w:ascii="Sylfaen" w:hAnsi="Sylfaen" w:cs="Sylfaen"/>
          <w:sz w:val="24"/>
          <w:szCs w:val="24"/>
        </w:rPr>
        <w:t xml:space="preserve"> </w:t>
      </w:r>
      <w:r w:rsidRPr="003F1BA4">
        <w:rPr>
          <w:rFonts w:ascii="Sylfaen" w:hAnsi="Sylfaen" w:cs="Sylfaen"/>
          <w:sz w:val="24"/>
          <w:szCs w:val="24"/>
          <w:lang w:val="ka-GE"/>
        </w:rPr>
        <w:t>schedu</w:t>
      </w:r>
      <w:r>
        <w:rPr>
          <w:rFonts w:ascii="Sylfaen" w:hAnsi="Sylfaen" w:cs="Sylfaen"/>
          <w:sz w:val="24"/>
          <w:szCs w:val="24"/>
          <w:lang w:val="ka-GE"/>
        </w:rPr>
        <w:t xml:space="preserve">led </w:t>
      </w:r>
      <w:r>
        <w:rPr>
          <w:rFonts w:ascii="Sylfaen" w:hAnsi="Sylfaen" w:cs="Sylfaen"/>
          <w:sz w:val="24"/>
          <w:szCs w:val="24"/>
        </w:rPr>
        <w:t>to open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8-10 </w:t>
      </w:r>
      <w:r>
        <w:rPr>
          <w:rFonts w:ascii="Sylfaen" w:hAnsi="Sylfaen" w:cs="Sylfaen"/>
          <w:sz w:val="24"/>
          <w:szCs w:val="24"/>
        </w:rPr>
        <w:t xml:space="preserve">such </w:t>
      </w:r>
      <w:r w:rsidRPr="003F1BA4">
        <w:rPr>
          <w:rFonts w:ascii="Sylfaen" w:hAnsi="Sylfaen" w:cs="Sylfaen"/>
          <w:sz w:val="24"/>
          <w:szCs w:val="24"/>
          <w:lang w:val="ka-GE"/>
        </w:rPr>
        <w:t>landfill</w:t>
      </w:r>
      <w:r>
        <w:rPr>
          <w:rFonts w:ascii="Sylfaen" w:hAnsi="Sylfaen" w:cs="Sylfaen"/>
          <w:sz w:val="24"/>
          <w:szCs w:val="24"/>
        </w:rPr>
        <w:t>s t</w:t>
      </w:r>
      <w:r w:rsidR="00C714A5">
        <w:rPr>
          <w:rFonts w:ascii="Sylfaen" w:hAnsi="Sylfaen" w:cs="Sylfaen"/>
          <w:sz w:val="24"/>
          <w:szCs w:val="24"/>
          <w:lang w:val="ka-GE"/>
        </w:rPr>
        <w:t>hroughout the country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.</w:t>
      </w:r>
    </w:p>
    <w:p w14:paraId="0FB75369" w14:textId="77777777" w:rsidR="003F1BA4" w:rsidRPr="003F1BA4" w:rsidRDefault="003F1BA4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0707A682" w14:textId="77777777" w:rsidR="003F1BA4" w:rsidRPr="003F1BA4" w:rsidRDefault="004836B2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Already in</w:t>
      </w:r>
      <w:r w:rsidR="00C714A5">
        <w:rPr>
          <w:rFonts w:ascii="Sylfaen" w:hAnsi="Sylfaen" w:cs="Sylfaen"/>
          <w:sz w:val="24"/>
          <w:szCs w:val="24"/>
          <w:lang w:val="ka-GE"/>
        </w:rPr>
        <w:t xml:space="preserve"> 2011 </w:t>
      </w:r>
      <w:r w:rsidR="00C714A5">
        <w:rPr>
          <w:rFonts w:ascii="Sylfaen" w:hAnsi="Sylfaen" w:cs="Sylfaen"/>
          <w:sz w:val="24"/>
          <w:szCs w:val="24"/>
        </w:rPr>
        <w:t>with t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he initiative of the </w:t>
      </w:r>
      <w:r w:rsidR="00C714A5">
        <w:rPr>
          <w:rFonts w:ascii="Sylfaen" w:hAnsi="Sylfaen" w:cs="Sylfaen"/>
          <w:sz w:val="24"/>
          <w:szCs w:val="24"/>
        </w:rPr>
        <w:t xml:space="preserve">Kutaisi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municipality, the German Development Bank has launched the </w:t>
      </w:r>
      <w:r>
        <w:rPr>
          <w:rFonts w:ascii="Sylfaen" w:hAnsi="Sylfaen" w:cs="Sylfaen"/>
          <w:sz w:val="24"/>
          <w:szCs w:val="24"/>
        </w:rPr>
        <w:t xml:space="preserve">discussion of issues linked with </w:t>
      </w:r>
      <w:r w:rsidR="00C714A5">
        <w:rPr>
          <w:rFonts w:ascii="Sylfaen" w:hAnsi="Sylfaen" w:cs="Sylfaen"/>
          <w:sz w:val="24"/>
          <w:szCs w:val="24"/>
        </w:rPr>
        <w:t xml:space="preserve">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construction of a new </w:t>
      </w:r>
      <w:r w:rsidR="00C714A5">
        <w:rPr>
          <w:rFonts w:ascii="Sylfaen" w:hAnsi="Sylfaen" w:cs="Sylfaen"/>
          <w:sz w:val="24"/>
          <w:szCs w:val="24"/>
        </w:rPr>
        <w:t>European standard l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andfill in</w:t>
      </w:r>
      <w:r w:rsidR="00C714A5">
        <w:rPr>
          <w:rFonts w:ascii="Sylfaen" w:hAnsi="Sylfaen" w:cs="Sylfaen"/>
          <w:sz w:val="24"/>
          <w:szCs w:val="24"/>
          <w:lang w:val="ka-GE"/>
        </w:rPr>
        <w:t xml:space="preserve"> Imereti</w:t>
      </w:r>
      <w:r w:rsidR="00C714A5">
        <w:rPr>
          <w:rFonts w:ascii="Sylfaen" w:hAnsi="Sylfaen" w:cs="Sylfaen"/>
          <w:sz w:val="24"/>
          <w:szCs w:val="24"/>
        </w:rPr>
        <w:t xml:space="preserve"> region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. In 2012, </w:t>
      </w:r>
      <w:r w:rsidR="00C714A5">
        <w:rPr>
          <w:rFonts w:ascii="Sylfaen" w:hAnsi="Sylfaen" w:cs="Sylfaen"/>
          <w:sz w:val="24"/>
          <w:szCs w:val="24"/>
        </w:rPr>
        <w:t xml:space="preserve">after establishing 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"Solid Waste Management Company</w:t>
      </w:r>
      <w:r w:rsidR="00C714A5">
        <w:rPr>
          <w:rFonts w:ascii="Sylfaen" w:hAnsi="Sylfaen" w:cs="Sylfaen"/>
          <w:sz w:val="24"/>
          <w:szCs w:val="24"/>
        </w:rPr>
        <w:t xml:space="preserve"> of Georgia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" </w:t>
      </w:r>
      <w:r w:rsidR="00F52DDC">
        <w:rPr>
          <w:rFonts w:ascii="Sylfaen" w:hAnsi="Sylfaen" w:cs="Sylfaen"/>
          <w:sz w:val="24"/>
          <w:szCs w:val="24"/>
        </w:rPr>
        <w:t xml:space="preserve">government </w:t>
      </w:r>
      <w:r>
        <w:rPr>
          <w:rFonts w:ascii="Sylfaen" w:hAnsi="Sylfaen" w:cs="Sylfaen"/>
          <w:sz w:val="24"/>
          <w:szCs w:val="24"/>
        </w:rPr>
        <w:t xml:space="preserve">made a decision to initiate </w:t>
      </w:r>
      <w:r>
        <w:rPr>
          <w:rFonts w:ascii="Sylfaen" w:hAnsi="Sylfaen" w:cs="Sylfaen"/>
          <w:sz w:val="24"/>
          <w:szCs w:val="24"/>
          <w:lang w:val="ka-GE"/>
        </w:rPr>
        <w:t>"</w:t>
      </w:r>
      <w:r w:rsidRPr="003F1BA4">
        <w:rPr>
          <w:rFonts w:ascii="Sylfaen" w:hAnsi="Sylfaen" w:cs="Sylfaen"/>
          <w:sz w:val="24"/>
          <w:szCs w:val="24"/>
          <w:lang w:val="ka-GE"/>
        </w:rPr>
        <w:t>Integrated Solid Waste Management Project</w:t>
      </w:r>
      <w:r>
        <w:rPr>
          <w:rFonts w:ascii="Sylfaen" w:hAnsi="Sylfaen" w:cs="Sylfaen"/>
          <w:sz w:val="24"/>
          <w:szCs w:val="24"/>
        </w:rPr>
        <w:t xml:space="preserve"> - Kutaisi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" </w:t>
      </w:r>
      <w:r>
        <w:rPr>
          <w:rFonts w:ascii="Sylfaen" w:hAnsi="Sylfaen" w:cs="Sylfaen"/>
          <w:sz w:val="24"/>
          <w:szCs w:val="24"/>
        </w:rPr>
        <w:t>within the framework of Georgian-</w:t>
      </w:r>
      <w:r>
        <w:rPr>
          <w:rFonts w:ascii="Sylfaen" w:hAnsi="Sylfaen" w:cs="Sylfaen"/>
          <w:sz w:val="24"/>
          <w:szCs w:val="24"/>
          <w:lang w:val="ka-GE"/>
        </w:rPr>
        <w:t>German financial cooperatio</w:t>
      </w:r>
      <w:r>
        <w:rPr>
          <w:rFonts w:ascii="Sylfaen" w:hAnsi="Sylfaen" w:cs="Sylfaen"/>
          <w:sz w:val="24"/>
          <w:szCs w:val="24"/>
        </w:rPr>
        <w:t>n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. Consequently, the Georgian side, in particula</w:t>
      </w:r>
      <w:r>
        <w:rPr>
          <w:rFonts w:ascii="Sylfaen" w:hAnsi="Sylfaen" w:cs="Sylfaen"/>
          <w:sz w:val="24"/>
          <w:szCs w:val="24"/>
          <w:lang w:val="ka-GE"/>
        </w:rPr>
        <w:t xml:space="preserve">r, the Ministry of Finance, </w:t>
      </w:r>
      <w:r>
        <w:rPr>
          <w:rFonts w:ascii="Sylfaen" w:hAnsi="Sylfaen" w:cs="Sylfaen"/>
          <w:sz w:val="24"/>
          <w:szCs w:val="24"/>
        </w:rPr>
        <w:t>made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a financial com</w:t>
      </w:r>
      <w:r>
        <w:rPr>
          <w:rFonts w:ascii="Sylfaen" w:hAnsi="Sylfaen" w:cs="Sylfaen"/>
          <w:sz w:val="24"/>
          <w:szCs w:val="24"/>
          <w:lang w:val="ka-GE"/>
        </w:rPr>
        <w:t xml:space="preserve">mitment of 20 million euros </w:t>
      </w:r>
      <w:r>
        <w:rPr>
          <w:rFonts w:ascii="Sylfaen" w:hAnsi="Sylfaen" w:cs="Sylfaen"/>
          <w:sz w:val="24"/>
          <w:szCs w:val="24"/>
        </w:rPr>
        <w:t>to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the German Development Bank.</w:t>
      </w:r>
    </w:p>
    <w:p w14:paraId="4B8B8804" w14:textId="77777777" w:rsidR="003F1BA4" w:rsidRPr="003F1BA4" w:rsidRDefault="003F1BA4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42EDE389" w14:textId="77777777" w:rsidR="003F1BA4" w:rsidRPr="003F1BA4" w:rsidRDefault="003F1BA4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F1BA4">
        <w:rPr>
          <w:rFonts w:ascii="Sylfaen" w:hAnsi="Sylfaen" w:cs="Sylfaen"/>
          <w:sz w:val="24"/>
          <w:szCs w:val="24"/>
          <w:lang w:val="ka-GE"/>
        </w:rPr>
        <w:t xml:space="preserve">In 2013, the German consulting company - "Infrastructure &amp; Umwelt" </w:t>
      </w:r>
      <w:r w:rsidR="004836B2">
        <w:rPr>
          <w:rFonts w:ascii="Sylfaen" w:hAnsi="Sylfaen" w:cs="Sylfaen"/>
          <w:sz w:val="24"/>
          <w:szCs w:val="24"/>
        </w:rPr>
        <w:t xml:space="preserve">in cooperation with the </w:t>
      </w:r>
      <w:r w:rsidR="004836B2">
        <w:rPr>
          <w:rFonts w:ascii="Sylfaen" w:hAnsi="Sylfaen" w:cs="Sylfaen"/>
          <w:sz w:val="24"/>
          <w:szCs w:val="24"/>
          <w:lang w:val="ka-GE"/>
        </w:rPr>
        <w:t xml:space="preserve">Georgian </w:t>
      </w:r>
      <w:r w:rsidR="008467A0">
        <w:rPr>
          <w:rFonts w:ascii="Sylfaen" w:hAnsi="Sylfaen" w:cs="Sylfaen"/>
          <w:sz w:val="24"/>
          <w:szCs w:val="24"/>
        </w:rPr>
        <w:t>side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"</w:t>
      </w:r>
      <w:r w:rsidR="004836B2">
        <w:rPr>
          <w:rFonts w:ascii="Sylfaen" w:hAnsi="Sylfaen" w:cs="Sylfaen"/>
          <w:sz w:val="24"/>
          <w:szCs w:val="24"/>
          <w:lang w:val="ka-GE"/>
        </w:rPr>
        <w:t>Gamma Consulting" prepared "</w:t>
      </w:r>
      <w:r w:rsidRPr="003F1BA4">
        <w:rPr>
          <w:rFonts w:ascii="Sylfaen" w:hAnsi="Sylfaen" w:cs="Sylfaen"/>
          <w:sz w:val="24"/>
          <w:szCs w:val="24"/>
          <w:lang w:val="ka-GE"/>
        </w:rPr>
        <w:t>Integrated Solid Waste Management" project feasibility study report</w:t>
      </w:r>
      <w:r w:rsidR="004836B2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5C3033">
        <w:rPr>
          <w:rFonts w:ascii="Sylfaen" w:hAnsi="Sylfaen" w:cs="Sylfaen"/>
          <w:sz w:val="24"/>
          <w:szCs w:val="24"/>
        </w:rPr>
        <w:t>T</w:t>
      </w:r>
      <w:r w:rsidRPr="003F1BA4">
        <w:rPr>
          <w:rFonts w:ascii="Sylfaen" w:hAnsi="Sylfaen" w:cs="Sylfaen"/>
          <w:sz w:val="24"/>
          <w:szCs w:val="24"/>
          <w:lang w:val="ka-GE"/>
        </w:rPr>
        <w:t>he region's local authorities</w:t>
      </w:r>
      <w:r w:rsidR="004836B2">
        <w:rPr>
          <w:rFonts w:ascii="Sylfaen" w:hAnsi="Sylfaen" w:cs="Sylfaen"/>
          <w:sz w:val="24"/>
          <w:szCs w:val="24"/>
        </w:rPr>
        <w:t xml:space="preserve"> were involved in the drafting process of this report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5C3033">
        <w:rPr>
          <w:rFonts w:ascii="Sylfaen" w:hAnsi="Sylfaen" w:cs="Sylfaen"/>
          <w:sz w:val="24"/>
          <w:szCs w:val="24"/>
        </w:rPr>
        <w:t>F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rom the </w:t>
      </w:r>
      <w:r w:rsidR="005C3033">
        <w:rPr>
          <w:rFonts w:ascii="Sylfaen" w:hAnsi="Sylfaen" w:cs="Sylfaen"/>
          <w:sz w:val="24"/>
          <w:szCs w:val="24"/>
        </w:rPr>
        <w:t xml:space="preserve">selected </w:t>
      </w:r>
      <w:r w:rsidR="005C3033">
        <w:rPr>
          <w:rFonts w:ascii="Sylfaen" w:hAnsi="Sylfaen" w:cs="Sylfaen"/>
          <w:sz w:val="24"/>
          <w:szCs w:val="24"/>
          <w:lang w:val="ka-GE"/>
        </w:rPr>
        <w:t>alternatives</w:t>
      </w:r>
      <w:r w:rsidR="005C3033">
        <w:rPr>
          <w:rFonts w:ascii="Sylfaen" w:hAnsi="Sylfaen" w:cs="Sylfaen"/>
          <w:sz w:val="24"/>
          <w:szCs w:val="24"/>
        </w:rPr>
        <w:t>, t</w:t>
      </w:r>
      <w:r w:rsidR="005C3033">
        <w:rPr>
          <w:rFonts w:ascii="Sylfaen" w:hAnsi="Sylfaen" w:cs="Sylfaen"/>
          <w:sz w:val="24"/>
          <w:szCs w:val="24"/>
          <w:lang w:val="ka-GE"/>
        </w:rPr>
        <w:t>he original document</w:t>
      </w:r>
      <w:r w:rsidR="005C3033">
        <w:rPr>
          <w:rFonts w:ascii="Sylfaen" w:hAnsi="Sylfaen" w:cs="Sylfaen"/>
          <w:sz w:val="24"/>
          <w:szCs w:val="24"/>
        </w:rPr>
        <w:t xml:space="preserve"> </w:t>
      </w:r>
      <w:r w:rsidR="005C3033">
        <w:rPr>
          <w:rFonts w:ascii="Sylfaen" w:hAnsi="Sylfaen" w:cs="Sylfaen"/>
          <w:sz w:val="24"/>
          <w:szCs w:val="24"/>
          <w:lang w:val="ka-GE"/>
        </w:rPr>
        <w:t>g</w:t>
      </w:r>
      <w:proofErr w:type="spellStart"/>
      <w:r w:rsidR="005C3033">
        <w:rPr>
          <w:rFonts w:ascii="Sylfaen" w:hAnsi="Sylfaen" w:cs="Sylfaen"/>
          <w:sz w:val="24"/>
          <w:szCs w:val="24"/>
        </w:rPr>
        <w:t>ave</w:t>
      </w:r>
      <w:proofErr w:type="spellEnd"/>
      <w:r w:rsidR="005C3033">
        <w:rPr>
          <w:rFonts w:ascii="Sylfaen" w:hAnsi="Sylfaen" w:cs="Sylfaen"/>
          <w:sz w:val="24"/>
          <w:szCs w:val="24"/>
          <w:lang w:val="ka-GE"/>
        </w:rPr>
        <w:t xml:space="preserve"> preference</w:t>
      </w:r>
      <w:r w:rsidR="005C3033">
        <w:rPr>
          <w:rFonts w:ascii="Sylfaen" w:hAnsi="Sylfaen" w:cs="Sylfaen"/>
          <w:sz w:val="24"/>
          <w:szCs w:val="24"/>
        </w:rPr>
        <w:t xml:space="preserve"> to the land area located in close proximity to the </w:t>
      </w:r>
      <w:r w:rsidR="005C3033">
        <w:rPr>
          <w:rFonts w:ascii="Sylfaen" w:hAnsi="Sylfaen" w:cs="Sylfaen"/>
          <w:sz w:val="24"/>
          <w:szCs w:val="24"/>
          <w:lang w:val="ka-GE"/>
        </w:rPr>
        <w:t>village</w:t>
      </w:r>
      <w:r w:rsidR="005C3033">
        <w:rPr>
          <w:rFonts w:ascii="Sylfaen" w:hAnsi="Sylfaen" w:cs="Sylfaen"/>
          <w:sz w:val="24"/>
          <w:szCs w:val="24"/>
        </w:rPr>
        <w:t>s of G</w:t>
      </w:r>
      <w:r w:rsidR="005C3033">
        <w:rPr>
          <w:rFonts w:ascii="Sylfaen" w:hAnsi="Sylfaen" w:cs="Sylfaen"/>
          <w:sz w:val="24"/>
          <w:szCs w:val="24"/>
          <w:lang w:val="ka-GE"/>
        </w:rPr>
        <w:t>odogani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C3033">
        <w:rPr>
          <w:rFonts w:ascii="Sylfaen" w:hAnsi="Sylfaen" w:cs="Sylfaen"/>
          <w:sz w:val="24"/>
          <w:szCs w:val="24"/>
        </w:rPr>
        <w:t xml:space="preserve">and </w:t>
      </w:r>
      <w:r w:rsidRPr="003F1BA4">
        <w:rPr>
          <w:rFonts w:ascii="Sylfaen" w:hAnsi="Sylfaen" w:cs="Sylfaen"/>
          <w:sz w:val="24"/>
          <w:szCs w:val="24"/>
          <w:lang w:val="ka-GE"/>
        </w:rPr>
        <w:t>Chognari, however, as it became known later, the local populatio</w:t>
      </w:r>
      <w:r w:rsidR="005C3033">
        <w:rPr>
          <w:rFonts w:ascii="Sylfaen" w:hAnsi="Sylfaen" w:cs="Sylfaen"/>
          <w:sz w:val="24"/>
          <w:szCs w:val="24"/>
          <w:lang w:val="ka-GE"/>
        </w:rPr>
        <w:t xml:space="preserve">n </w:t>
      </w:r>
      <w:r w:rsidR="005C3033">
        <w:rPr>
          <w:rFonts w:ascii="Sylfaen" w:hAnsi="Sylfaen" w:cs="Sylfaen"/>
          <w:sz w:val="24"/>
          <w:szCs w:val="24"/>
        </w:rPr>
        <w:t>used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given area for grazing</w:t>
      </w:r>
      <w:r w:rsidR="008467A0">
        <w:rPr>
          <w:rFonts w:ascii="Sylfaen" w:hAnsi="Sylfaen" w:cs="Sylfaen"/>
          <w:sz w:val="24"/>
          <w:szCs w:val="24"/>
        </w:rPr>
        <w:t>/pasturing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and other agricultural </w:t>
      </w:r>
      <w:r w:rsidR="005C3033">
        <w:rPr>
          <w:rFonts w:ascii="Sylfaen" w:hAnsi="Sylfaen" w:cs="Sylfaen"/>
          <w:sz w:val="24"/>
          <w:szCs w:val="24"/>
          <w:lang w:val="ka-GE"/>
        </w:rPr>
        <w:t>purposes</w:t>
      </w:r>
      <w:r w:rsidR="005C3033">
        <w:rPr>
          <w:rFonts w:ascii="Sylfaen" w:hAnsi="Sylfaen" w:cs="Sylfaen"/>
          <w:sz w:val="24"/>
          <w:szCs w:val="24"/>
        </w:rPr>
        <w:t xml:space="preserve">, it has also to be mentioned that the site </w:t>
      </w:r>
      <w:r w:rsidR="005C3033">
        <w:rPr>
          <w:rFonts w:ascii="Sylfaen" w:hAnsi="Sylfaen" w:cs="Sylfaen"/>
          <w:sz w:val="24"/>
          <w:szCs w:val="24"/>
          <w:lang w:val="ka-GE"/>
        </w:rPr>
        <w:lastRenderedPageBreak/>
        <w:t>overlap</w:t>
      </w:r>
      <w:proofErr w:type="spellStart"/>
      <w:r w:rsidR="005C3033">
        <w:rPr>
          <w:rFonts w:ascii="Sylfaen" w:hAnsi="Sylfaen" w:cs="Sylfaen"/>
          <w:sz w:val="24"/>
          <w:szCs w:val="24"/>
        </w:rPr>
        <w:t>ed</w:t>
      </w:r>
      <w:proofErr w:type="spellEnd"/>
      <w:r w:rsidR="005C3033">
        <w:rPr>
          <w:rFonts w:ascii="Sylfaen" w:hAnsi="Sylfaen" w:cs="Sylfaen"/>
          <w:sz w:val="24"/>
          <w:szCs w:val="24"/>
        </w:rPr>
        <w:t xml:space="preserve"> with </w:t>
      </w:r>
      <w:r w:rsidRPr="003F1BA4">
        <w:rPr>
          <w:rFonts w:ascii="Sylfaen" w:hAnsi="Sylfaen" w:cs="Sylfaen"/>
          <w:sz w:val="24"/>
          <w:szCs w:val="24"/>
          <w:lang w:val="ka-GE"/>
        </w:rPr>
        <w:t>private property</w:t>
      </w:r>
      <w:r w:rsidR="005C3033">
        <w:rPr>
          <w:rFonts w:ascii="Sylfaen" w:hAnsi="Sylfaen" w:cs="Sylfaen"/>
          <w:sz w:val="24"/>
          <w:szCs w:val="24"/>
        </w:rPr>
        <w:t xml:space="preserve"> as well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. Therefore, </w:t>
      </w:r>
      <w:r w:rsidR="005C3033">
        <w:rPr>
          <w:rFonts w:ascii="Sylfaen" w:hAnsi="Sylfaen" w:cs="Sylfaen"/>
          <w:sz w:val="24"/>
          <w:szCs w:val="24"/>
        </w:rPr>
        <w:t xml:space="preserve">after considering </w:t>
      </w:r>
      <w:r w:rsidR="005C3033">
        <w:rPr>
          <w:rFonts w:ascii="Sylfaen" w:hAnsi="Sylfaen" w:cs="Sylfaen"/>
          <w:sz w:val="24"/>
          <w:szCs w:val="24"/>
          <w:lang w:val="ka-GE"/>
        </w:rPr>
        <w:t xml:space="preserve">interests of the population </w:t>
      </w:r>
      <w:r w:rsidRPr="003F1BA4">
        <w:rPr>
          <w:rFonts w:ascii="Sylfaen" w:hAnsi="Sylfaen" w:cs="Sylfaen"/>
          <w:sz w:val="24"/>
          <w:szCs w:val="24"/>
          <w:lang w:val="ka-GE"/>
        </w:rPr>
        <w:t>and their own refer</w:t>
      </w:r>
      <w:r w:rsidR="005C3033">
        <w:rPr>
          <w:rFonts w:ascii="Sylfaen" w:hAnsi="Sylfaen" w:cs="Sylfaen"/>
          <w:sz w:val="24"/>
          <w:szCs w:val="24"/>
          <w:lang w:val="ka-GE"/>
        </w:rPr>
        <w:t xml:space="preserve">ence, priority has been given </w:t>
      </w:r>
      <w:r w:rsidR="005C3033">
        <w:rPr>
          <w:rFonts w:ascii="Sylfaen" w:hAnsi="Sylfaen" w:cs="Sylfaen"/>
          <w:sz w:val="24"/>
          <w:szCs w:val="24"/>
        </w:rPr>
        <w:t xml:space="preserve">to the </w:t>
      </w:r>
      <w:r w:rsidR="005C3033">
        <w:rPr>
          <w:rFonts w:ascii="Sylfaen" w:hAnsi="Sylfaen" w:cs="Sylfaen"/>
          <w:sz w:val="24"/>
          <w:szCs w:val="24"/>
          <w:lang w:val="ka-GE"/>
        </w:rPr>
        <w:t>second</w:t>
      </w:r>
      <w:r w:rsidR="005C3033">
        <w:rPr>
          <w:rFonts w:ascii="Sylfaen" w:hAnsi="Sylfaen" w:cs="Sylfaen"/>
          <w:sz w:val="24"/>
          <w:szCs w:val="24"/>
        </w:rPr>
        <w:t xml:space="preserve"> selected </w:t>
      </w:r>
      <w:r w:rsidRPr="003F1BA4">
        <w:rPr>
          <w:rFonts w:ascii="Sylfaen" w:hAnsi="Sylfaen" w:cs="Sylfaen"/>
          <w:sz w:val="24"/>
          <w:szCs w:val="24"/>
          <w:lang w:val="ka-GE"/>
        </w:rPr>
        <w:t>area.</w:t>
      </w:r>
    </w:p>
    <w:p w14:paraId="3B3ECFB1" w14:textId="77777777" w:rsidR="003F1BA4" w:rsidRPr="00F52DDC" w:rsidRDefault="003F1BA4" w:rsidP="003F1BA4">
      <w:pPr>
        <w:jc w:val="both"/>
        <w:rPr>
          <w:rFonts w:ascii="Sylfaen" w:hAnsi="Sylfaen" w:cs="Sylfaen"/>
          <w:sz w:val="24"/>
          <w:szCs w:val="24"/>
        </w:rPr>
      </w:pPr>
      <w:r w:rsidRPr="003F1BA4">
        <w:rPr>
          <w:rFonts w:ascii="Sylfaen" w:hAnsi="Sylfaen" w:cs="Sylfaen"/>
          <w:sz w:val="24"/>
          <w:szCs w:val="24"/>
          <w:lang w:val="ka-GE"/>
        </w:rPr>
        <w:t>This year, during the meeting</w:t>
      </w:r>
      <w:r w:rsidR="005C3033">
        <w:rPr>
          <w:rFonts w:ascii="Sylfaen" w:hAnsi="Sylfaen" w:cs="Sylfaen"/>
          <w:sz w:val="24"/>
          <w:szCs w:val="24"/>
        </w:rPr>
        <w:t>s</w:t>
      </w:r>
      <w:r w:rsidRPr="003F1BA4">
        <w:rPr>
          <w:rFonts w:ascii="Sylfaen" w:hAnsi="Sylfaen" w:cs="Sylfaen"/>
          <w:sz w:val="24"/>
          <w:szCs w:val="24"/>
          <w:lang w:val="ka-GE"/>
        </w:rPr>
        <w:t>,</w:t>
      </w:r>
      <w:r w:rsidR="005C3033">
        <w:rPr>
          <w:rFonts w:ascii="Sylfaen" w:hAnsi="Sylfaen" w:cs="Sylfaen"/>
          <w:sz w:val="24"/>
          <w:szCs w:val="24"/>
        </w:rPr>
        <w:t xml:space="preserve"> it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has been repeatedly expla</w:t>
      </w:r>
      <w:r w:rsidR="005C3033">
        <w:rPr>
          <w:rFonts w:ascii="Sylfaen" w:hAnsi="Sylfaen" w:cs="Sylfaen"/>
          <w:sz w:val="24"/>
          <w:szCs w:val="24"/>
          <w:lang w:val="ka-GE"/>
        </w:rPr>
        <w:t xml:space="preserve">ined that the project includes </w:t>
      </w:r>
      <w:r w:rsidR="005C3033">
        <w:rPr>
          <w:rFonts w:ascii="Sylfaen" w:hAnsi="Sylfaen" w:cs="Sylfaen"/>
          <w:sz w:val="24"/>
          <w:szCs w:val="24"/>
        </w:rPr>
        <w:t>the construction of a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modern, interna</w:t>
      </w:r>
      <w:r w:rsidR="005C3033">
        <w:rPr>
          <w:rFonts w:ascii="Sylfaen" w:hAnsi="Sylfaen" w:cs="Sylfaen"/>
          <w:sz w:val="24"/>
          <w:szCs w:val="24"/>
          <w:lang w:val="ka-GE"/>
        </w:rPr>
        <w:t xml:space="preserve">tional standard household waste landfill </w:t>
      </w:r>
      <w:r w:rsidR="005C3033">
        <w:rPr>
          <w:rFonts w:ascii="Sylfaen" w:hAnsi="Sylfaen" w:cs="Sylfaen"/>
          <w:sz w:val="24"/>
          <w:szCs w:val="24"/>
        </w:rPr>
        <w:t>and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 that it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also, </w:t>
      </w:r>
      <w:r w:rsidR="005C3033">
        <w:rPr>
          <w:rFonts w:ascii="Sylfaen" w:hAnsi="Sylfaen" w:cs="Sylfaen"/>
          <w:sz w:val="24"/>
          <w:szCs w:val="24"/>
        </w:rPr>
        <w:t xml:space="preserve">foresees </w:t>
      </w:r>
      <w:r w:rsidR="00F52DDC">
        <w:rPr>
          <w:rFonts w:ascii="Sylfaen" w:hAnsi="Sylfaen" w:cs="Sylfaen"/>
          <w:sz w:val="24"/>
          <w:szCs w:val="24"/>
        </w:rPr>
        <w:t xml:space="preserve">an </w:t>
      </w:r>
      <w:r w:rsidR="005C3033">
        <w:rPr>
          <w:rFonts w:ascii="Sylfaen" w:hAnsi="Sylfaen" w:cs="Sylfaen"/>
          <w:sz w:val="24"/>
          <w:szCs w:val="24"/>
        </w:rPr>
        <w:t xml:space="preserve">arrangement of a </w:t>
      </w:r>
      <w:r w:rsidR="005C3033">
        <w:rPr>
          <w:rFonts w:ascii="Sylfaen" w:hAnsi="Sylfaen" w:cs="Sylfaen"/>
          <w:sz w:val="24"/>
          <w:szCs w:val="24"/>
          <w:lang w:val="ka-GE"/>
        </w:rPr>
        <w:t xml:space="preserve">separation </w:t>
      </w:r>
      <w:r w:rsidR="005C3033">
        <w:rPr>
          <w:rFonts w:ascii="Sylfaen" w:hAnsi="Sylfaen" w:cs="Sylfaen"/>
          <w:sz w:val="24"/>
          <w:szCs w:val="24"/>
        </w:rPr>
        <w:t>facility which will separate waste and prepare it for further recycling.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52DDC">
        <w:rPr>
          <w:rFonts w:ascii="Sylfaen" w:hAnsi="Sylfaen" w:cs="Sylfaen"/>
          <w:sz w:val="24"/>
          <w:szCs w:val="24"/>
        </w:rPr>
        <w:t>T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he information </w:t>
      </w:r>
      <w:r w:rsidR="00F52DDC">
        <w:rPr>
          <w:rFonts w:ascii="Sylfaen" w:hAnsi="Sylfaen" w:cs="Sylfaen"/>
          <w:sz w:val="24"/>
          <w:szCs w:val="24"/>
        </w:rPr>
        <w:t>r</w:t>
      </w:r>
      <w:r w:rsidR="00F52DDC" w:rsidRPr="003F1BA4">
        <w:rPr>
          <w:rFonts w:ascii="Sylfaen" w:hAnsi="Sylfaen" w:cs="Sylfaen"/>
          <w:sz w:val="24"/>
          <w:szCs w:val="24"/>
          <w:lang w:val="ka-GE"/>
        </w:rPr>
        <w:t>egardi</w:t>
      </w:r>
      <w:r w:rsidR="00F52DDC">
        <w:rPr>
          <w:rFonts w:ascii="Sylfaen" w:hAnsi="Sylfaen" w:cs="Sylfaen"/>
          <w:sz w:val="24"/>
          <w:szCs w:val="24"/>
          <w:lang w:val="ka-GE"/>
        </w:rPr>
        <w:t xml:space="preserve">ng this project, </w:t>
      </w:r>
      <w:r w:rsidR="00F52DDC">
        <w:rPr>
          <w:rFonts w:ascii="Sylfaen" w:hAnsi="Sylfaen" w:cs="Sylfaen"/>
          <w:sz w:val="24"/>
          <w:szCs w:val="24"/>
        </w:rPr>
        <w:t xml:space="preserve">has been distributed </w:t>
      </w:r>
      <w:r w:rsidR="008467A0">
        <w:rPr>
          <w:rFonts w:ascii="Sylfaen" w:hAnsi="Sylfaen" w:cs="Sylfaen"/>
          <w:sz w:val="24"/>
          <w:szCs w:val="24"/>
        </w:rPr>
        <w:t xml:space="preserve">several </w:t>
      </w:r>
      <w:proofErr w:type="gramStart"/>
      <w:r w:rsidR="008467A0">
        <w:rPr>
          <w:rFonts w:ascii="Sylfaen" w:hAnsi="Sylfaen" w:cs="Sylfaen"/>
          <w:sz w:val="24"/>
          <w:szCs w:val="24"/>
        </w:rPr>
        <w:t xml:space="preserve">times  </w:t>
      </w:r>
      <w:r w:rsidR="00F52DDC">
        <w:rPr>
          <w:rFonts w:ascii="Sylfaen" w:hAnsi="Sylfaen" w:cs="Sylfaen"/>
          <w:sz w:val="24"/>
          <w:szCs w:val="24"/>
        </w:rPr>
        <w:t>via</w:t>
      </w:r>
      <w:proofErr w:type="gramEnd"/>
      <w:r w:rsidRPr="003F1BA4">
        <w:rPr>
          <w:rFonts w:ascii="Sylfaen" w:hAnsi="Sylfaen" w:cs="Sylfaen"/>
          <w:sz w:val="24"/>
          <w:szCs w:val="24"/>
          <w:lang w:val="ka-GE"/>
        </w:rPr>
        <w:t xml:space="preserve"> local media, </w:t>
      </w:r>
      <w:r w:rsidR="00F52DDC">
        <w:rPr>
          <w:rFonts w:ascii="Sylfaen" w:hAnsi="Sylfaen" w:cs="Sylfaen"/>
          <w:sz w:val="24"/>
          <w:szCs w:val="24"/>
        </w:rPr>
        <w:t xml:space="preserve">and </w:t>
      </w:r>
      <w:r w:rsidRPr="003F1BA4">
        <w:rPr>
          <w:rFonts w:ascii="Sylfaen" w:hAnsi="Sylfaen" w:cs="Sylfaen"/>
          <w:sz w:val="24"/>
          <w:szCs w:val="24"/>
          <w:lang w:val="ka-GE"/>
        </w:rPr>
        <w:t>the above</w:t>
      </w:r>
      <w:r w:rsidR="00F52DDC">
        <w:rPr>
          <w:rFonts w:ascii="Sylfaen" w:hAnsi="Sylfaen" w:cs="Sylfaen"/>
          <w:sz w:val="24"/>
          <w:szCs w:val="24"/>
        </w:rPr>
        <w:t>mentioned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information was </w:t>
      </w:r>
      <w:r w:rsidR="008467A0">
        <w:rPr>
          <w:rFonts w:ascii="Sylfaen" w:hAnsi="Sylfaen" w:cs="Sylfaen"/>
          <w:sz w:val="24"/>
          <w:szCs w:val="24"/>
        </w:rPr>
        <w:t xml:space="preserve">also </w:t>
      </w:r>
      <w:r w:rsidR="00F52DDC">
        <w:rPr>
          <w:rFonts w:ascii="Sylfaen" w:hAnsi="Sylfaen" w:cs="Sylfaen"/>
          <w:sz w:val="24"/>
          <w:szCs w:val="24"/>
        </w:rPr>
        <w:t xml:space="preserve">provided to the population </w:t>
      </w:r>
      <w:r w:rsidR="00F52DDC">
        <w:rPr>
          <w:rFonts w:ascii="Sylfaen" w:hAnsi="Sylfaen" w:cs="Sylfaen"/>
          <w:sz w:val="24"/>
          <w:szCs w:val="24"/>
          <w:lang w:val="ka-GE"/>
        </w:rPr>
        <w:t>verbal</w:t>
      </w:r>
      <w:proofErr w:type="spellStart"/>
      <w:r w:rsidR="00F52DDC">
        <w:rPr>
          <w:rFonts w:ascii="Sylfaen" w:hAnsi="Sylfaen" w:cs="Sylfaen"/>
          <w:sz w:val="24"/>
          <w:szCs w:val="24"/>
        </w:rPr>
        <w:t>ly</w:t>
      </w:r>
      <w:proofErr w:type="spellEnd"/>
      <w:r w:rsidR="00F52DDC">
        <w:rPr>
          <w:rFonts w:ascii="Sylfaen" w:hAnsi="Sylfaen" w:cs="Sylfaen"/>
          <w:sz w:val="24"/>
          <w:szCs w:val="24"/>
        </w:rPr>
        <w:t xml:space="preserve"> </w:t>
      </w:r>
      <w:r w:rsidR="00F52DDC">
        <w:rPr>
          <w:rFonts w:ascii="Sylfaen" w:hAnsi="Sylfaen" w:cs="Sylfaen"/>
          <w:sz w:val="24"/>
          <w:szCs w:val="24"/>
          <w:lang w:val="ka-GE"/>
        </w:rPr>
        <w:t xml:space="preserve">and </w:t>
      </w:r>
      <w:r w:rsidR="00F52DDC">
        <w:rPr>
          <w:rFonts w:ascii="Sylfaen" w:hAnsi="Sylfaen" w:cs="Sylfaen"/>
          <w:sz w:val="24"/>
          <w:szCs w:val="24"/>
        </w:rPr>
        <w:t xml:space="preserve">in the form of </w:t>
      </w:r>
      <w:r w:rsidRPr="003F1BA4">
        <w:rPr>
          <w:rFonts w:ascii="Sylfaen" w:hAnsi="Sylfaen" w:cs="Sylfaen"/>
          <w:sz w:val="24"/>
          <w:szCs w:val="24"/>
          <w:lang w:val="ka-GE"/>
        </w:rPr>
        <w:t>speciall</w:t>
      </w:r>
      <w:r w:rsidR="00F52DDC">
        <w:rPr>
          <w:rFonts w:ascii="Sylfaen" w:hAnsi="Sylfaen" w:cs="Sylfaen"/>
          <w:sz w:val="24"/>
          <w:szCs w:val="24"/>
          <w:lang w:val="ka-GE"/>
        </w:rPr>
        <w:t>y prepared explanatory brochure</w:t>
      </w:r>
      <w:r w:rsidR="00F52DDC">
        <w:rPr>
          <w:rFonts w:ascii="Sylfaen" w:hAnsi="Sylfaen" w:cs="Sylfaen"/>
          <w:sz w:val="24"/>
          <w:szCs w:val="24"/>
        </w:rPr>
        <w:t xml:space="preserve">. </w:t>
      </w:r>
    </w:p>
    <w:p w14:paraId="73B299BB" w14:textId="77777777" w:rsidR="003F1BA4" w:rsidRPr="009C29ED" w:rsidRDefault="004F0AD2" w:rsidP="003F1BA4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Regarding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the opinion </w:t>
      </w:r>
      <w:r>
        <w:rPr>
          <w:rFonts w:ascii="Sylfaen" w:hAnsi="Sylfaen" w:cs="Sylfaen"/>
          <w:sz w:val="24"/>
          <w:szCs w:val="24"/>
        </w:rPr>
        <w:t xml:space="preserve">expressed in the letter, alleging </w:t>
      </w:r>
      <w:r w:rsidR="008467A0">
        <w:rPr>
          <w:rFonts w:ascii="Sylfaen" w:hAnsi="Sylfaen" w:cs="Sylfaen"/>
          <w:sz w:val="24"/>
          <w:szCs w:val="24"/>
        </w:rPr>
        <w:t>that the</w:t>
      </w:r>
      <w:r>
        <w:rPr>
          <w:rFonts w:ascii="Sylfaen" w:hAnsi="Sylfaen" w:cs="Sylfaen"/>
          <w:sz w:val="24"/>
          <w:szCs w:val="24"/>
        </w:rPr>
        <w:t xml:space="preserve">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c</w:t>
      </w:r>
      <w:r>
        <w:rPr>
          <w:rFonts w:ascii="Sylfaen" w:hAnsi="Sylfaen" w:cs="Sylfaen"/>
          <w:sz w:val="24"/>
          <w:szCs w:val="24"/>
          <w:lang w:val="ka-GE"/>
        </w:rPr>
        <w:t xml:space="preserve">ompany </w:t>
      </w:r>
      <w:r>
        <w:rPr>
          <w:rFonts w:ascii="Sylfaen" w:hAnsi="Sylfaen" w:cs="Sylfaen"/>
          <w:sz w:val="24"/>
          <w:szCs w:val="24"/>
        </w:rPr>
        <w:t xml:space="preserve">is not complying with the rules of landfill placing foreseen by the legislation, we would like to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inform you that t</w:t>
      </w:r>
      <w:r>
        <w:rPr>
          <w:rFonts w:ascii="Sylfaen" w:hAnsi="Sylfaen" w:cs="Sylfaen"/>
          <w:sz w:val="24"/>
          <w:szCs w:val="24"/>
          <w:lang w:val="ka-GE"/>
        </w:rPr>
        <w:t>he project is proceeding</w:t>
      </w:r>
      <w:r>
        <w:rPr>
          <w:rFonts w:ascii="Sylfaen" w:hAnsi="Sylfaen" w:cs="Sylfaen"/>
          <w:sz w:val="24"/>
          <w:szCs w:val="24"/>
        </w:rPr>
        <w:t xml:space="preserve"> fully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in accordance with the legal requirements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and the process </w:t>
      </w:r>
      <w:r>
        <w:rPr>
          <w:rFonts w:ascii="Sylfaen" w:hAnsi="Sylfaen" w:cs="Sylfaen"/>
          <w:sz w:val="24"/>
          <w:szCs w:val="24"/>
          <w:lang w:val="ka-GE"/>
        </w:rPr>
        <w:t xml:space="preserve">of </w:t>
      </w:r>
      <w:r>
        <w:rPr>
          <w:rFonts w:ascii="Sylfaen" w:hAnsi="Sylfaen" w:cs="Sylfaen"/>
          <w:sz w:val="24"/>
          <w:szCs w:val="24"/>
        </w:rPr>
        <w:t>site selection complies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with the government's</w:t>
      </w:r>
      <w:r>
        <w:rPr>
          <w:rFonts w:ascii="Sylfaen" w:hAnsi="Sylfaen" w:cs="Sylfaen"/>
          <w:sz w:val="24"/>
          <w:szCs w:val="24"/>
          <w:lang w:val="ka-GE"/>
        </w:rPr>
        <w:t xml:space="preserve"> resolution - №416</w:t>
      </w:r>
      <w:r>
        <w:rPr>
          <w:rFonts w:ascii="Sylfaen" w:hAnsi="Sylfaen" w:cs="Sylfaen"/>
          <w:sz w:val="24"/>
          <w:szCs w:val="24"/>
        </w:rPr>
        <w:t xml:space="preserve">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(Technical Regulations</w:t>
      </w:r>
      <w:r>
        <w:rPr>
          <w:rFonts w:ascii="Sylfaen" w:hAnsi="Sylfaen" w:cs="Sylfaen"/>
          <w:sz w:val="24"/>
          <w:szCs w:val="24"/>
        </w:rPr>
        <w:t xml:space="preserve"> about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- </w:t>
      </w:r>
      <w:r>
        <w:rPr>
          <w:rFonts w:ascii="Sylfaen" w:hAnsi="Sylfaen" w:cs="Sylfaen"/>
          <w:sz w:val="24"/>
          <w:szCs w:val="24"/>
        </w:rPr>
        <w:t xml:space="preserve">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"</w:t>
      </w:r>
      <w:r>
        <w:rPr>
          <w:rFonts w:ascii="Sylfaen" w:hAnsi="Sylfaen" w:cs="Sylfaen"/>
          <w:sz w:val="24"/>
          <w:szCs w:val="24"/>
        </w:rPr>
        <w:t>R</w:t>
      </w:r>
      <w:r>
        <w:rPr>
          <w:rFonts w:ascii="Sylfaen" w:hAnsi="Sylfaen" w:cs="Sylfaen"/>
          <w:sz w:val="24"/>
          <w:szCs w:val="24"/>
          <w:lang w:val="ka-GE"/>
        </w:rPr>
        <w:t>ules and norms</w:t>
      </w:r>
      <w:r>
        <w:rPr>
          <w:rFonts w:ascii="Sylfaen" w:hAnsi="Sylfaen" w:cs="Sylfaen"/>
          <w:sz w:val="24"/>
          <w:szCs w:val="24"/>
        </w:rPr>
        <w:t xml:space="preserve"> of solid household </w:t>
      </w:r>
      <w:r>
        <w:rPr>
          <w:rFonts w:ascii="Sylfaen" w:hAnsi="Sylfaen" w:cs="Sylfaen"/>
          <w:sz w:val="24"/>
          <w:szCs w:val="24"/>
          <w:lang w:val="ka-GE"/>
        </w:rPr>
        <w:t>waste landfill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arrangement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and ope</w:t>
      </w:r>
      <w:r>
        <w:rPr>
          <w:rFonts w:ascii="Sylfaen" w:hAnsi="Sylfaen" w:cs="Sylfaen"/>
          <w:sz w:val="24"/>
          <w:szCs w:val="24"/>
          <w:lang w:val="ka-GE"/>
        </w:rPr>
        <w:t>ration</w:t>
      </w:r>
      <w:r>
        <w:rPr>
          <w:rFonts w:ascii="Sylfaen" w:hAnsi="Sylfaen" w:cs="Sylfaen"/>
          <w:sz w:val="24"/>
          <w:szCs w:val="24"/>
        </w:rPr>
        <w:t>"</w:t>
      </w:r>
      <w:r>
        <w:rPr>
          <w:rFonts w:ascii="Sylfaen" w:hAnsi="Sylfaen" w:cs="Sylfaen"/>
          <w:sz w:val="24"/>
          <w:szCs w:val="24"/>
          <w:lang w:val="ka-GE"/>
        </w:rPr>
        <w:t>)</w:t>
      </w:r>
      <w:r>
        <w:rPr>
          <w:rFonts w:ascii="Sylfaen" w:hAnsi="Sylfaen" w:cs="Sylfaen"/>
          <w:sz w:val="24"/>
          <w:szCs w:val="24"/>
        </w:rPr>
        <w:t xml:space="preserve">, which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determines the minimum distance from the landfill site to residential 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zone (500 meters). </w:t>
      </w:r>
      <w:r w:rsidR="008467A0">
        <w:rPr>
          <w:rFonts w:ascii="Sylfaen" w:hAnsi="Sylfaen" w:cs="Sylfaen"/>
          <w:sz w:val="24"/>
          <w:szCs w:val="24"/>
        </w:rPr>
        <w:t>I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t should b</w:t>
      </w:r>
      <w:r w:rsidR="009C29ED">
        <w:rPr>
          <w:rFonts w:ascii="Sylfaen" w:hAnsi="Sylfaen" w:cs="Sylfaen"/>
          <w:sz w:val="24"/>
          <w:szCs w:val="24"/>
          <w:lang w:val="ka-GE"/>
        </w:rPr>
        <w:t>e noted tha</w:t>
      </w:r>
      <w:r w:rsidR="009C29ED">
        <w:rPr>
          <w:rFonts w:ascii="Sylfaen" w:hAnsi="Sylfaen" w:cs="Sylfaen"/>
          <w:sz w:val="24"/>
          <w:szCs w:val="24"/>
        </w:rPr>
        <w:t>t the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29ED">
        <w:rPr>
          <w:rFonts w:ascii="Sylfaen" w:hAnsi="Sylfaen" w:cs="Sylfaen"/>
          <w:sz w:val="24"/>
          <w:szCs w:val="24"/>
        </w:rPr>
        <w:t xml:space="preserve">site/location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selection </w:t>
      </w:r>
      <w:r w:rsidR="009C29ED">
        <w:rPr>
          <w:rFonts w:ascii="Sylfaen" w:hAnsi="Sylfaen" w:cs="Sylfaen"/>
          <w:sz w:val="24"/>
          <w:szCs w:val="24"/>
          <w:lang w:val="ka-GE"/>
        </w:rPr>
        <w:t>process</w:t>
      </w:r>
      <w:r w:rsidR="009C29ED">
        <w:rPr>
          <w:rFonts w:ascii="Sylfaen" w:hAnsi="Sylfaen" w:cs="Sylfaen"/>
          <w:sz w:val="24"/>
          <w:szCs w:val="24"/>
        </w:rPr>
        <w:t xml:space="preserve"> complied with all 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applicable </w:t>
      </w:r>
      <w:r w:rsidR="009C29ED">
        <w:rPr>
          <w:rFonts w:ascii="Sylfaen" w:hAnsi="Sylfaen" w:cs="Sylfaen"/>
          <w:sz w:val="24"/>
          <w:szCs w:val="24"/>
        </w:rPr>
        <w:t xml:space="preserve">current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law</w:t>
      </w:r>
      <w:r w:rsidR="009C29ED">
        <w:rPr>
          <w:rFonts w:ascii="Sylfaen" w:hAnsi="Sylfaen" w:cs="Sylfaen"/>
          <w:sz w:val="24"/>
          <w:szCs w:val="24"/>
        </w:rPr>
        <w:t xml:space="preserve">s </w:t>
      </w:r>
      <w:r w:rsidR="009C29ED">
        <w:rPr>
          <w:rFonts w:ascii="Sylfaen" w:hAnsi="Sylfaen" w:cs="Sylfaen"/>
          <w:sz w:val="24"/>
          <w:szCs w:val="24"/>
          <w:lang w:val="ka-GE"/>
        </w:rPr>
        <w:t xml:space="preserve">and cell placement </w:t>
      </w:r>
      <w:r w:rsidR="009C29ED">
        <w:rPr>
          <w:rFonts w:ascii="Sylfaen" w:hAnsi="Sylfaen" w:cs="Sylfaen"/>
          <w:sz w:val="24"/>
          <w:szCs w:val="24"/>
        </w:rPr>
        <w:t xml:space="preserve">was planned to be 800 m. away from 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regi</w:t>
      </w:r>
      <w:r w:rsidR="009C29ED">
        <w:rPr>
          <w:rFonts w:ascii="Sylfaen" w:hAnsi="Sylfaen" w:cs="Sylfaen"/>
          <w:sz w:val="24"/>
          <w:szCs w:val="24"/>
          <w:lang w:val="ka-GE"/>
        </w:rPr>
        <w:t>stere</w:t>
      </w:r>
      <w:r w:rsidR="008467A0">
        <w:rPr>
          <w:rFonts w:ascii="Sylfaen" w:hAnsi="Sylfaen" w:cs="Sylfaen"/>
          <w:sz w:val="24"/>
          <w:szCs w:val="24"/>
        </w:rPr>
        <w:t>d</w:t>
      </w:r>
      <w:r w:rsidR="009C29ED">
        <w:rPr>
          <w:rFonts w:ascii="Sylfaen" w:hAnsi="Sylfaen" w:cs="Sylfaen"/>
          <w:sz w:val="24"/>
          <w:szCs w:val="24"/>
          <w:lang w:val="ka-GE"/>
        </w:rPr>
        <w:t xml:space="preserve"> residential area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9C29ED">
        <w:rPr>
          <w:rFonts w:ascii="Sylfaen" w:hAnsi="Sylfaen" w:cs="Sylfaen"/>
          <w:sz w:val="24"/>
          <w:szCs w:val="24"/>
        </w:rPr>
        <w:t>Hence</w:t>
      </w:r>
      <w:r w:rsidR="009C29ED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9C29ED">
        <w:rPr>
          <w:rFonts w:ascii="Sylfaen" w:hAnsi="Sylfaen" w:cs="Sylfaen"/>
          <w:sz w:val="24"/>
          <w:szCs w:val="24"/>
        </w:rPr>
        <w:t xml:space="preserve">the demand of having </w:t>
      </w:r>
      <w:r w:rsidR="009C29ED">
        <w:rPr>
          <w:rFonts w:ascii="Sylfaen" w:hAnsi="Sylfaen" w:cs="Sylfaen"/>
          <w:sz w:val="24"/>
          <w:szCs w:val="24"/>
          <w:lang w:val="ka-GE"/>
        </w:rPr>
        <w:t xml:space="preserve">15 km buffer </w:t>
      </w:r>
      <w:proofErr w:type="gramStart"/>
      <w:r w:rsidR="009C29ED">
        <w:rPr>
          <w:rFonts w:ascii="Sylfaen" w:hAnsi="Sylfaen" w:cs="Sylfaen"/>
          <w:sz w:val="24"/>
          <w:szCs w:val="24"/>
          <w:lang w:val="ka-GE"/>
        </w:rPr>
        <w:t>zone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,</w:t>
      </w:r>
      <w:proofErr w:type="gramEnd"/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29ED">
        <w:rPr>
          <w:rFonts w:ascii="Sylfaen" w:hAnsi="Sylfaen" w:cs="Sylfaen"/>
          <w:sz w:val="24"/>
          <w:szCs w:val="24"/>
        </w:rPr>
        <w:t xml:space="preserve">is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devoid of </w:t>
      </w:r>
      <w:r w:rsidR="009C29ED">
        <w:rPr>
          <w:rFonts w:ascii="Sylfaen" w:hAnsi="Sylfaen" w:cs="Sylfaen"/>
          <w:sz w:val="24"/>
          <w:szCs w:val="24"/>
        </w:rPr>
        <w:t xml:space="preserve">any </w:t>
      </w:r>
      <w:r w:rsidR="009C29ED">
        <w:rPr>
          <w:rFonts w:ascii="Sylfaen" w:hAnsi="Sylfaen" w:cs="Sylfaen"/>
          <w:sz w:val="24"/>
          <w:szCs w:val="24"/>
          <w:lang w:val="ka-GE"/>
        </w:rPr>
        <w:t xml:space="preserve">legal basis. </w:t>
      </w:r>
      <w:r w:rsidR="009C29ED">
        <w:rPr>
          <w:rFonts w:ascii="Sylfaen" w:hAnsi="Sylfaen" w:cs="Sylfaen"/>
          <w:sz w:val="24"/>
          <w:szCs w:val="24"/>
        </w:rPr>
        <w:t>I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n addition, the polygon will be </w:t>
      </w:r>
      <w:r w:rsidR="009C29ED">
        <w:rPr>
          <w:rFonts w:ascii="Sylfaen" w:hAnsi="Sylfaen" w:cs="Sylfaen"/>
          <w:sz w:val="24"/>
          <w:szCs w:val="24"/>
        </w:rPr>
        <w:t xml:space="preserve">operated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by international standards, which means that the waste is compacted i</w:t>
      </w:r>
      <w:r w:rsidR="009C29ED">
        <w:rPr>
          <w:rFonts w:ascii="Sylfaen" w:hAnsi="Sylfaen" w:cs="Sylfaen"/>
          <w:sz w:val="24"/>
          <w:szCs w:val="24"/>
          <w:lang w:val="ka-GE"/>
        </w:rPr>
        <w:t>n the special cells</w:t>
      </w:r>
      <w:r w:rsidR="009C29ED">
        <w:rPr>
          <w:rFonts w:ascii="Sylfaen" w:hAnsi="Sylfaen" w:cs="Sylfaen"/>
          <w:sz w:val="24"/>
          <w:szCs w:val="24"/>
        </w:rPr>
        <w:t xml:space="preserve">. Also, </w:t>
      </w:r>
      <w:r w:rsidR="00A55C1C">
        <w:rPr>
          <w:rFonts w:ascii="Sylfaen" w:hAnsi="Sylfaen" w:cs="Sylfaen"/>
          <w:sz w:val="24"/>
          <w:szCs w:val="24"/>
        </w:rPr>
        <w:t>according to the governmental</w:t>
      </w:r>
      <w:r w:rsidR="009C29ED">
        <w:rPr>
          <w:rFonts w:ascii="Sylfaen" w:hAnsi="Sylfaen" w:cs="Sylfaen"/>
          <w:sz w:val="24"/>
          <w:szCs w:val="24"/>
        </w:rPr>
        <w:t xml:space="preserve">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resolution</w:t>
      </w:r>
      <w:r w:rsidR="00A55C1C">
        <w:rPr>
          <w:rFonts w:ascii="Sylfaen" w:hAnsi="Sylfaen" w:cs="Sylfaen"/>
          <w:sz w:val="24"/>
          <w:szCs w:val="24"/>
        </w:rPr>
        <w:t xml:space="preserve"> </w:t>
      </w:r>
      <w:r w:rsidR="00A55C1C">
        <w:rPr>
          <w:rFonts w:ascii="Sylfaen" w:hAnsi="Sylfaen" w:cs="Sylfaen"/>
          <w:sz w:val="24"/>
          <w:szCs w:val="24"/>
          <w:lang w:val="ka-GE"/>
        </w:rPr>
        <w:t>42</w:t>
      </w:r>
      <w:r w:rsidR="00A55C1C">
        <w:rPr>
          <w:rFonts w:ascii="Sylfaen" w:hAnsi="Sylfaen" w:cs="Sylfaen"/>
          <w:sz w:val="24"/>
          <w:szCs w:val="24"/>
        </w:rPr>
        <w:t>1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, which includes the </w:t>
      </w:r>
      <w:r w:rsidR="009C29ED">
        <w:rPr>
          <w:rFonts w:ascii="Sylfaen" w:hAnsi="Sylfaen" w:cs="Sylfaen"/>
          <w:sz w:val="24"/>
          <w:szCs w:val="24"/>
        </w:rPr>
        <w:t xml:space="preserve">technical regulations regarding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"landfill</w:t>
      </w:r>
      <w:r w:rsidR="009C29ED">
        <w:rPr>
          <w:rFonts w:ascii="Sylfaen" w:hAnsi="Sylfaen" w:cs="Sylfaen"/>
          <w:sz w:val="24"/>
          <w:szCs w:val="24"/>
        </w:rPr>
        <w:t xml:space="preserve"> arrangement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, operat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ion, closure and </w:t>
      </w:r>
      <w:r w:rsidR="00A55C1C">
        <w:rPr>
          <w:rFonts w:ascii="Sylfaen" w:hAnsi="Sylfaen" w:cs="Sylfaen"/>
          <w:sz w:val="24"/>
          <w:szCs w:val="24"/>
        </w:rPr>
        <w:t>aftercare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"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, waste sent to landfills </w:t>
      </w:r>
      <w:r w:rsidR="00A55C1C">
        <w:rPr>
          <w:rFonts w:ascii="Sylfaen" w:hAnsi="Sylfaen" w:cs="Sylfaen"/>
          <w:sz w:val="24"/>
          <w:szCs w:val="24"/>
        </w:rPr>
        <w:t>has to be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 cove</w:t>
      </w:r>
      <w:r w:rsidR="00A55C1C">
        <w:rPr>
          <w:rFonts w:ascii="Sylfaen" w:hAnsi="Sylfaen" w:cs="Sylfaen"/>
          <w:sz w:val="24"/>
          <w:szCs w:val="24"/>
        </w:rPr>
        <w:t>red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 with</w:t>
      </w:r>
      <w:r w:rsidR="00A55C1C">
        <w:rPr>
          <w:rFonts w:ascii="Sylfaen" w:hAnsi="Sylfaen" w:cs="Sylfaen"/>
          <w:sz w:val="24"/>
          <w:szCs w:val="24"/>
        </w:rPr>
        <w:t xml:space="preserve"> clay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or any other i</w:t>
      </w:r>
      <w:proofErr w:type="spellStart"/>
      <w:r w:rsidR="008467A0">
        <w:rPr>
          <w:rFonts w:ascii="Sylfaen" w:hAnsi="Sylfaen" w:cs="Sylfaen"/>
          <w:sz w:val="24"/>
          <w:szCs w:val="24"/>
        </w:rPr>
        <w:t>nsulatin</w:t>
      </w:r>
      <w:proofErr w:type="spellEnd"/>
      <w:r w:rsidR="00A55C1C">
        <w:rPr>
          <w:rFonts w:ascii="Sylfaen" w:hAnsi="Sylfaen" w:cs="Sylfaen"/>
          <w:sz w:val="24"/>
          <w:szCs w:val="24"/>
        </w:rPr>
        <w:t xml:space="preserve"> </w:t>
      </w:r>
      <w:r w:rsidR="00A55C1C">
        <w:rPr>
          <w:rFonts w:ascii="Sylfaen" w:hAnsi="Sylfaen" w:cs="Sylfaen"/>
          <w:sz w:val="24"/>
          <w:szCs w:val="24"/>
          <w:lang w:val="ka-GE"/>
        </w:rPr>
        <w:t>layer on a daily basis</w:t>
      </w:r>
      <w:r w:rsidR="00A55C1C">
        <w:rPr>
          <w:rFonts w:ascii="Sylfaen" w:hAnsi="Sylfaen" w:cs="Sylfaen"/>
          <w:sz w:val="24"/>
          <w:szCs w:val="24"/>
        </w:rPr>
        <w:t xml:space="preserve">. Moreover, special nets will be placed along the disposal cells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prevent</w:t>
      </w:r>
      <w:proofErr w:type="spellStart"/>
      <w:r w:rsidR="00A55C1C">
        <w:rPr>
          <w:rFonts w:ascii="Sylfaen" w:hAnsi="Sylfaen" w:cs="Sylfaen"/>
          <w:sz w:val="24"/>
          <w:szCs w:val="24"/>
        </w:rPr>
        <w:t>ing</w:t>
      </w:r>
      <w:proofErr w:type="spellEnd"/>
      <w:r w:rsidR="00A55C1C">
        <w:rPr>
          <w:rFonts w:ascii="Sylfaen" w:hAnsi="Sylfaen" w:cs="Sylfaen"/>
          <w:sz w:val="24"/>
          <w:szCs w:val="24"/>
          <w:lang w:val="ka-GE"/>
        </w:rPr>
        <w:t xml:space="preserve"> any risk of spreading</w:t>
      </w:r>
      <w:r w:rsidR="008467A0">
        <w:rPr>
          <w:rFonts w:ascii="Sylfaen" w:hAnsi="Sylfaen" w:cs="Sylfaen"/>
          <w:sz w:val="24"/>
          <w:szCs w:val="24"/>
        </w:rPr>
        <w:t xml:space="preserve">. 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It 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also </w:t>
      </w:r>
      <w:r w:rsidR="008467A0">
        <w:rPr>
          <w:rFonts w:ascii="Sylfaen" w:hAnsi="Sylfaen" w:cs="Sylfaen"/>
          <w:sz w:val="24"/>
          <w:szCs w:val="24"/>
        </w:rPr>
        <w:t xml:space="preserve">has to 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be noted that the </w:t>
      </w:r>
      <w:r w:rsidR="00A55C1C">
        <w:rPr>
          <w:rFonts w:ascii="Sylfaen" w:hAnsi="Sylfaen" w:cs="Sylfaen"/>
          <w:sz w:val="24"/>
          <w:szCs w:val="24"/>
        </w:rPr>
        <w:t xml:space="preserve">polygon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should serve Imereti, Racha-Lechkhumi </w:t>
      </w:r>
      <w:r w:rsidR="00A55C1C">
        <w:rPr>
          <w:rFonts w:ascii="Sylfaen" w:hAnsi="Sylfaen" w:cs="Sylfaen"/>
          <w:sz w:val="24"/>
          <w:szCs w:val="24"/>
        </w:rPr>
        <w:t xml:space="preserve">and </w:t>
      </w:r>
      <w:proofErr w:type="spellStart"/>
      <w:r w:rsidR="00A55C1C">
        <w:rPr>
          <w:rFonts w:ascii="Sylfaen" w:hAnsi="Sylfaen" w:cs="Sylfaen"/>
          <w:sz w:val="24"/>
          <w:szCs w:val="24"/>
        </w:rPr>
        <w:t>kvemo</w:t>
      </w:r>
      <w:proofErr w:type="spellEnd"/>
      <w:r w:rsidR="00A55C1C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A55C1C">
        <w:rPr>
          <w:rFonts w:ascii="Sylfaen" w:hAnsi="Sylfaen" w:cs="Sylfaen"/>
          <w:sz w:val="24"/>
          <w:szCs w:val="24"/>
        </w:rPr>
        <w:t>Svaneti</w:t>
      </w:r>
      <w:proofErr w:type="spellEnd"/>
      <w:r w:rsidR="00A55C1C">
        <w:rPr>
          <w:rFonts w:ascii="Sylfaen" w:hAnsi="Sylfaen" w:cs="Sylfaen"/>
          <w:sz w:val="24"/>
          <w:szCs w:val="24"/>
        </w:rPr>
        <w:t xml:space="preserve"> 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regions, therefore, even though the landfill will manage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large </w:t>
      </w:r>
      <w:r w:rsidR="00A55C1C">
        <w:rPr>
          <w:rFonts w:ascii="Sylfaen" w:hAnsi="Sylfaen" w:cs="Sylfaen"/>
          <w:sz w:val="24"/>
          <w:szCs w:val="24"/>
        </w:rPr>
        <w:t>amount of waste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A55C1C">
        <w:rPr>
          <w:rFonts w:ascii="Sylfaen" w:hAnsi="Sylfaen" w:cs="Sylfaen"/>
          <w:sz w:val="24"/>
          <w:szCs w:val="24"/>
        </w:rPr>
        <w:t xml:space="preserve">in case of proper operation we will have not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"</w:t>
      </w:r>
      <w:r w:rsidR="00A55C1C">
        <w:rPr>
          <w:rFonts w:ascii="Sylfaen" w:hAnsi="Sylfaen" w:cs="Sylfaen"/>
          <w:sz w:val="24"/>
          <w:szCs w:val="24"/>
          <w:lang w:val="ka-GE"/>
        </w:rPr>
        <w:t>the garbage mountain</w:t>
      </w:r>
      <w:r w:rsidR="00A55C1C"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55C1C">
        <w:rPr>
          <w:rFonts w:ascii="Sylfaen" w:hAnsi="Sylfaen" w:cs="Sylfaen"/>
          <w:sz w:val="24"/>
          <w:szCs w:val="24"/>
        </w:rPr>
        <w:t xml:space="preserve">which is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tens of meters high and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55C1C">
        <w:rPr>
          <w:rFonts w:ascii="Sylfaen" w:hAnsi="Sylfaen" w:cs="Sylfaen"/>
          <w:sz w:val="24"/>
          <w:szCs w:val="24"/>
        </w:rPr>
        <w:t xml:space="preserve">spread over </w:t>
      </w:r>
      <w:r w:rsidR="00A55C1C">
        <w:rPr>
          <w:rFonts w:ascii="Sylfaen" w:hAnsi="Sylfaen" w:cs="Sylfaen"/>
          <w:sz w:val="24"/>
          <w:szCs w:val="24"/>
          <w:lang w:val="ka-GE"/>
        </w:rPr>
        <w:t>dozens of acres</w:t>
      </w:r>
      <w:r w:rsidR="008467A0">
        <w:rPr>
          <w:rFonts w:ascii="Sylfaen" w:hAnsi="Sylfaen" w:cs="Sylfaen"/>
          <w:sz w:val="24"/>
          <w:szCs w:val="24"/>
          <w:lang w:val="ka-GE"/>
        </w:rPr>
        <w:t>"</w:t>
      </w:r>
      <w:r w:rsidR="008467A0">
        <w:rPr>
          <w:rFonts w:ascii="Sylfaen" w:hAnsi="Sylfaen" w:cs="Sylfaen"/>
          <w:sz w:val="24"/>
          <w:szCs w:val="24"/>
        </w:rPr>
        <w:t xml:space="preserve">, 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but rather, </w:t>
      </w:r>
      <w:r w:rsidR="00A55C1C">
        <w:rPr>
          <w:rFonts w:ascii="Sylfaen" w:hAnsi="Sylfaen" w:cs="Sylfaen"/>
          <w:sz w:val="24"/>
          <w:szCs w:val="24"/>
        </w:rPr>
        <w:t xml:space="preserve">an area covered with 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clay and other </w:t>
      </w:r>
      <w:r w:rsidR="00A55C1C">
        <w:rPr>
          <w:rFonts w:ascii="Sylfaen" w:hAnsi="Sylfaen" w:cs="Sylfaen"/>
          <w:sz w:val="24"/>
          <w:szCs w:val="24"/>
        </w:rPr>
        <w:t xml:space="preserve">isolation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layer</w:t>
      </w:r>
      <w:r w:rsidR="00A55C1C">
        <w:rPr>
          <w:rFonts w:ascii="Sylfaen" w:hAnsi="Sylfaen" w:cs="Sylfaen"/>
          <w:sz w:val="24"/>
          <w:szCs w:val="24"/>
        </w:rPr>
        <w:t>s</w:t>
      </w:r>
      <w:r w:rsidR="00A55C1C">
        <w:rPr>
          <w:rFonts w:ascii="Sylfaen" w:hAnsi="Sylfaen" w:cs="Sylfaen"/>
          <w:sz w:val="24"/>
          <w:szCs w:val="24"/>
          <w:lang w:val="ka-GE"/>
        </w:rPr>
        <w:t>. On the other hand, a unif</w:t>
      </w:r>
      <w:proofErr w:type="spellStart"/>
      <w:r w:rsidR="00A55C1C">
        <w:rPr>
          <w:rFonts w:ascii="Sylfaen" w:hAnsi="Sylfaen" w:cs="Sylfaen"/>
          <w:sz w:val="24"/>
          <w:szCs w:val="24"/>
        </w:rPr>
        <w:t>ied</w:t>
      </w:r>
      <w:proofErr w:type="spellEnd"/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system of solid waste collection, will contribute t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o </w:t>
      </w:r>
      <w:r w:rsidR="00AD16E4" w:rsidRPr="003F1BA4">
        <w:rPr>
          <w:rFonts w:ascii="Sylfaen" w:hAnsi="Sylfaen" w:cs="Sylfaen"/>
          <w:sz w:val="24"/>
          <w:szCs w:val="24"/>
          <w:lang w:val="ka-GE"/>
        </w:rPr>
        <w:t>create</w:t>
      </w:r>
      <w:proofErr w:type="spellStart"/>
      <w:r w:rsidR="00AD16E4">
        <w:rPr>
          <w:rFonts w:ascii="Sylfaen" w:hAnsi="Sylfaen" w:cs="Sylfaen"/>
          <w:sz w:val="24"/>
          <w:szCs w:val="24"/>
        </w:rPr>
        <w:t>ing</w:t>
      </w:r>
      <w:proofErr w:type="spellEnd"/>
      <w:r w:rsidR="00AD16E4">
        <w:rPr>
          <w:rFonts w:ascii="Sylfaen" w:hAnsi="Sylfaen" w:cs="Sylfaen"/>
          <w:sz w:val="24"/>
          <w:szCs w:val="24"/>
          <w:lang w:val="ka-GE"/>
        </w:rPr>
        <w:t xml:space="preserve"> new jobs</w:t>
      </w:r>
      <w:r w:rsidR="00AD16E4">
        <w:rPr>
          <w:rFonts w:ascii="Sylfaen" w:hAnsi="Sylfaen" w:cs="Sylfaen"/>
          <w:sz w:val="24"/>
          <w:szCs w:val="24"/>
        </w:rPr>
        <w:t xml:space="preserve"> and </w:t>
      </w:r>
      <w:r w:rsidR="00A55C1C">
        <w:rPr>
          <w:rFonts w:ascii="Sylfaen" w:hAnsi="Sylfaen" w:cs="Sylfaen"/>
          <w:sz w:val="24"/>
          <w:szCs w:val="24"/>
        </w:rPr>
        <w:t xml:space="preserve">attracting investments for the construction of </w:t>
      </w:r>
      <w:r w:rsidR="00A55C1C">
        <w:rPr>
          <w:rFonts w:ascii="Sylfaen" w:hAnsi="Sylfaen" w:cs="Sylfaen"/>
          <w:sz w:val="24"/>
          <w:szCs w:val="24"/>
          <w:lang w:val="ka-GE"/>
        </w:rPr>
        <w:t>future</w:t>
      </w:r>
      <w:r w:rsidR="00A55C1C">
        <w:rPr>
          <w:rFonts w:ascii="Sylfaen" w:hAnsi="Sylfaen" w:cs="Sylfaen"/>
          <w:sz w:val="24"/>
          <w:szCs w:val="24"/>
        </w:rPr>
        <w:t xml:space="preserve"> </w:t>
      </w:r>
      <w:r w:rsidR="00A55C1C">
        <w:rPr>
          <w:rFonts w:ascii="Sylfaen" w:hAnsi="Sylfaen" w:cs="Sylfaen"/>
          <w:sz w:val="24"/>
          <w:szCs w:val="24"/>
          <w:lang w:val="ka-GE"/>
        </w:rPr>
        <w:t xml:space="preserve">recycling and processing </w:t>
      </w:r>
      <w:r w:rsidR="00AD16E4">
        <w:rPr>
          <w:rFonts w:ascii="Sylfaen" w:hAnsi="Sylfaen" w:cs="Sylfaen"/>
          <w:sz w:val="24"/>
          <w:szCs w:val="24"/>
        </w:rPr>
        <w:t xml:space="preserve">facilities,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which in turn, will ensure the proper protection o</w:t>
      </w:r>
      <w:r w:rsidR="008467A0">
        <w:rPr>
          <w:rFonts w:ascii="Sylfaen" w:hAnsi="Sylfaen" w:cs="Sylfaen"/>
          <w:sz w:val="24"/>
          <w:szCs w:val="24"/>
          <w:lang w:val="ka-GE"/>
        </w:rPr>
        <w:t>f the environment and ecolog</w:t>
      </w:r>
      <w:r w:rsidR="008467A0">
        <w:rPr>
          <w:rFonts w:ascii="Sylfaen" w:hAnsi="Sylfaen" w:cs="Sylfaen"/>
          <w:sz w:val="24"/>
          <w:szCs w:val="24"/>
        </w:rPr>
        <w:t>y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.</w:t>
      </w:r>
    </w:p>
    <w:p w14:paraId="25C0925F" w14:textId="77777777" w:rsidR="003F1BA4" w:rsidRPr="003F1BA4" w:rsidRDefault="003F1BA4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F1BA4">
        <w:rPr>
          <w:rFonts w:ascii="Sylfaen" w:hAnsi="Sylfaen" w:cs="Sylfaen"/>
          <w:sz w:val="24"/>
          <w:szCs w:val="24"/>
          <w:lang w:val="ka-GE"/>
        </w:rPr>
        <w:t>Also, the company would like to note that the</w:t>
      </w:r>
      <w:r w:rsidR="00AD16E4">
        <w:rPr>
          <w:rFonts w:ascii="Sylfaen" w:hAnsi="Sylfaen" w:cs="Sylfaen"/>
          <w:sz w:val="24"/>
          <w:szCs w:val="24"/>
        </w:rPr>
        <w:t xml:space="preserve"> management of</w:t>
      </w:r>
      <w:r w:rsidR="00AD16E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D16E4">
        <w:rPr>
          <w:rFonts w:ascii="Sylfaen" w:hAnsi="Sylfaen" w:cs="Sylfaen"/>
          <w:sz w:val="24"/>
          <w:szCs w:val="24"/>
        </w:rPr>
        <w:t xml:space="preserve">a </w:t>
      </w:r>
      <w:r w:rsidR="00AD16E4">
        <w:rPr>
          <w:rFonts w:ascii="Sylfaen" w:hAnsi="Sylfaen" w:cs="Sylfaen"/>
          <w:sz w:val="24"/>
          <w:szCs w:val="24"/>
          <w:lang w:val="ka-GE"/>
        </w:rPr>
        <w:t>sanitary landfill</w:t>
      </w:r>
      <w:r w:rsidR="00AD16E4">
        <w:rPr>
          <w:rFonts w:ascii="Sylfaen" w:hAnsi="Sylfaen" w:cs="Sylfaen"/>
          <w:sz w:val="24"/>
          <w:szCs w:val="24"/>
        </w:rPr>
        <w:t xml:space="preserve"> in accordance with the existing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standards and </w:t>
      </w:r>
      <w:r w:rsidR="00AD16E4">
        <w:rPr>
          <w:rFonts w:ascii="Sylfaen" w:hAnsi="Sylfaen" w:cs="Sylfaen"/>
          <w:sz w:val="24"/>
          <w:szCs w:val="24"/>
        </w:rPr>
        <w:t xml:space="preserve">usage of </w:t>
      </w:r>
      <w:r w:rsidRPr="003F1BA4">
        <w:rPr>
          <w:rFonts w:ascii="Sylfaen" w:hAnsi="Sylfaen" w:cs="Sylfaen"/>
          <w:sz w:val="24"/>
          <w:szCs w:val="24"/>
          <w:lang w:val="ka-GE"/>
        </w:rPr>
        <w:t>underground (geo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textile, </w:t>
      </w:r>
      <w:r w:rsidR="008467A0">
        <w:rPr>
          <w:rFonts w:ascii="Sylfaen" w:hAnsi="Sylfaen" w:cs="Sylfaen"/>
          <w:sz w:val="24"/>
          <w:szCs w:val="24"/>
          <w:lang w:val="ka-GE"/>
        </w:rPr>
        <w:lastRenderedPageBreak/>
        <w:t>geomembrannes) and</w:t>
      </w:r>
      <w:r w:rsidR="008467A0">
        <w:rPr>
          <w:rFonts w:ascii="Sylfaen" w:hAnsi="Sylfaen" w:cs="Sylfaen"/>
          <w:sz w:val="24"/>
          <w:szCs w:val="24"/>
        </w:rPr>
        <w:t xml:space="preserve"> </w:t>
      </w:r>
      <w:r w:rsidRPr="003F1BA4">
        <w:rPr>
          <w:rFonts w:ascii="Sylfaen" w:hAnsi="Sylfaen" w:cs="Sylfaen"/>
          <w:sz w:val="24"/>
          <w:szCs w:val="24"/>
          <w:lang w:val="ka-GE"/>
        </w:rPr>
        <w:t>surface (clay, gravel) insulating layers</w:t>
      </w:r>
      <w:r w:rsidR="00AD16E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D16E4">
        <w:rPr>
          <w:rFonts w:ascii="Sylfaen" w:hAnsi="Sylfaen" w:cs="Sylfaen"/>
          <w:sz w:val="24"/>
          <w:szCs w:val="24"/>
        </w:rPr>
        <w:t>complying with international standards</w:t>
      </w:r>
      <w:r w:rsidR="008467A0">
        <w:rPr>
          <w:rFonts w:ascii="Sylfaen" w:hAnsi="Sylfaen" w:cs="Sylfaen"/>
          <w:sz w:val="24"/>
          <w:szCs w:val="24"/>
        </w:rPr>
        <w:t xml:space="preserve">, </w:t>
      </w:r>
      <w:r w:rsidR="00AD16E4">
        <w:rPr>
          <w:rFonts w:ascii="Sylfaen" w:hAnsi="Sylfaen" w:cs="Sylfaen"/>
          <w:sz w:val="24"/>
          <w:szCs w:val="24"/>
        </w:rPr>
        <w:t xml:space="preserve">ensures safe environment for </w:t>
      </w:r>
      <w:r w:rsidR="00AD16E4">
        <w:rPr>
          <w:rFonts w:ascii="Sylfaen" w:hAnsi="Sylfaen" w:cs="Sylfaen"/>
          <w:sz w:val="24"/>
          <w:szCs w:val="24"/>
          <w:lang w:val="ka-GE"/>
        </w:rPr>
        <w:t>humans and animal</w:t>
      </w:r>
      <w:r w:rsidR="00AD16E4">
        <w:rPr>
          <w:rFonts w:ascii="Sylfaen" w:hAnsi="Sylfaen" w:cs="Sylfaen"/>
          <w:sz w:val="24"/>
          <w:szCs w:val="24"/>
        </w:rPr>
        <w:t>s</w:t>
      </w:r>
      <w:r w:rsidRPr="003F1BA4">
        <w:rPr>
          <w:rFonts w:ascii="Sylfaen" w:hAnsi="Sylfaen" w:cs="Sylfaen"/>
          <w:sz w:val="24"/>
          <w:szCs w:val="24"/>
          <w:lang w:val="ka-GE"/>
        </w:rPr>
        <w:t>. Landfill arrangement</w:t>
      </w:r>
      <w:r w:rsidR="008467A0">
        <w:rPr>
          <w:rFonts w:ascii="Sylfaen" w:hAnsi="Sylfaen" w:cs="Sylfaen"/>
          <w:sz w:val="24"/>
          <w:szCs w:val="24"/>
        </w:rPr>
        <w:t xml:space="preserve">/design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467A0">
        <w:rPr>
          <w:rFonts w:ascii="Sylfaen" w:hAnsi="Sylfaen" w:cs="Sylfaen"/>
          <w:sz w:val="24"/>
          <w:szCs w:val="24"/>
        </w:rPr>
        <w:t>includes</w:t>
      </w:r>
      <w:r w:rsidR="00AD16E4">
        <w:rPr>
          <w:rFonts w:ascii="Sylfaen" w:hAnsi="Sylfaen" w:cs="Sylfaen"/>
          <w:sz w:val="24"/>
          <w:szCs w:val="24"/>
        </w:rPr>
        <w:t xml:space="preserve"> management of </w:t>
      </w:r>
      <w:r w:rsidR="00AD16E4">
        <w:rPr>
          <w:rFonts w:ascii="Sylfaen" w:hAnsi="Sylfaen" w:cs="Sylfaen"/>
          <w:sz w:val="24"/>
          <w:szCs w:val="24"/>
          <w:lang w:val="ka-GE"/>
        </w:rPr>
        <w:t>lea</w:t>
      </w:r>
      <w:proofErr w:type="spellStart"/>
      <w:r w:rsidR="00AD16E4">
        <w:rPr>
          <w:rFonts w:ascii="Sylfaen" w:hAnsi="Sylfaen" w:cs="Sylfaen"/>
          <w:sz w:val="24"/>
          <w:szCs w:val="24"/>
        </w:rPr>
        <w:t>chete</w:t>
      </w:r>
      <w:proofErr w:type="spellEnd"/>
      <w:r w:rsidR="00AD16E4">
        <w:rPr>
          <w:rFonts w:ascii="Sylfaen" w:hAnsi="Sylfaen" w:cs="Sylfaen"/>
          <w:sz w:val="24"/>
          <w:szCs w:val="24"/>
        </w:rPr>
        <w:t xml:space="preserve"> </w:t>
      </w:r>
      <w:r w:rsidR="00AD16E4">
        <w:rPr>
          <w:rFonts w:ascii="Sylfaen" w:hAnsi="Sylfaen" w:cs="Sylfaen"/>
          <w:sz w:val="24"/>
          <w:szCs w:val="24"/>
          <w:lang w:val="ka-GE"/>
        </w:rPr>
        <w:t>and waste</w:t>
      </w:r>
      <w:r w:rsidR="0078603E">
        <w:rPr>
          <w:rFonts w:ascii="Sylfaen" w:hAnsi="Sylfaen" w:cs="Sylfaen"/>
          <w:sz w:val="24"/>
          <w:szCs w:val="24"/>
        </w:rPr>
        <w:t xml:space="preserve"> </w:t>
      </w:r>
      <w:r w:rsidR="00AD16E4">
        <w:rPr>
          <w:rFonts w:ascii="Sylfaen" w:hAnsi="Sylfaen" w:cs="Sylfaen"/>
          <w:sz w:val="24"/>
          <w:szCs w:val="24"/>
          <w:lang w:val="ka-GE"/>
        </w:rPr>
        <w:t>water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AD16E4">
        <w:rPr>
          <w:rFonts w:ascii="Sylfaen" w:hAnsi="Sylfaen" w:cs="Sylfaen"/>
          <w:sz w:val="24"/>
          <w:szCs w:val="24"/>
        </w:rPr>
        <w:t>which means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the</w:t>
      </w:r>
      <w:r w:rsidR="008467A0">
        <w:rPr>
          <w:rFonts w:ascii="Sylfaen" w:hAnsi="Sylfaen" w:cs="Sylfaen"/>
          <w:sz w:val="24"/>
          <w:szCs w:val="24"/>
        </w:rPr>
        <w:t xml:space="preserve"> installation of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th</w:t>
      </w:r>
      <w:r w:rsidR="008467A0">
        <w:rPr>
          <w:rFonts w:ascii="Sylfaen" w:hAnsi="Sylfaen" w:cs="Sylfaen"/>
          <w:sz w:val="24"/>
          <w:szCs w:val="24"/>
          <w:lang w:val="ka-GE"/>
        </w:rPr>
        <w:t>e water collecting reservoir</w:t>
      </w:r>
      <w:r w:rsidR="008467A0">
        <w:rPr>
          <w:rFonts w:ascii="Sylfaen" w:hAnsi="Sylfaen" w:cs="Sylfaen"/>
          <w:sz w:val="24"/>
          <w:szCs w:val="24"/>
        </w:rPr>
        <w:t>, drainage and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 filtration syste</w:t>
      </w:r>
      <w:r w:rsidR="008467A0">
        <w:rPr>
          <w:rFonts w:ascii="Sylfaen" w:hAnsi="Sylfaen" w:cs="Sylfaen"/>
          <w:sz w:val="24"/>
          <w:szCs w:val="24"/>
        </w:rPr>
        <w:t>ms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. Surface water collection system, and surface water reservoir drainage system is designed </w:t>
      </w:r>
      <w:r w:rsidR="007D7A2B">
        <w:rPr>
          <w:rFonts w:ascii="Sylfaen" w:hAnsi="Sylfaen" w:cs="Sylfaen"/>
          <w:sz w:val="24"/>
          <w:szCs w:val="24"/>
        </w:rPr>
        <w:t xml:space="preserve">to deal </w:t>
      </w:r>
      <w:r w:rsidRPr="003F1BA4">
        <w:rPr>
          <w:rFonts w:ascii="Sylfaen" w:hAnsi="Sylfaen" w:cs="Sylfaen"/>
          <w:sz w:val="24"/>
          <w:szCs w:val="24"/>
          <w:lang w:val="ka-GE"/>
        </w:rPr>
        <w:t>with abundant sediment</w:t>
      </w:r>
      <w:r w:rsidR="008467A0">
        <w:rPr>
          <w:rFonts w:ascii="Sylfaen" w:hAnsi="Sylfaen" w:cs="Sylfaen"/>
          <w:sz w:val="24"/>
          <w:szCs w:val="24"/>
        </w:rPr>
        <w:t>/</w:t>
      </w:r>
      <w:r w:rsidR="004E3EA2">
        <w:rPr>
          <w:rFonts w:ascii="Sylfaen" w:hAnsi="Sylfaen" w:cs="Sylfaen"/>
          <w:sz w:val="24"/>
          <w:szCs w:val="24"/>
        </w:rPr>
        <w:t>rainfal</w:t>
      </w:r>
      <w:r w:rsidRPr="003F1BA4">
        <w:rPr>
          <w:rFonts w:ascii="Sylfaen" w:hAnsi="Sylfaen" w:cs="Sylfaen"/>
          <w:sz w:val="24"/>
          <w:szCs w:val="24"/>
          <w:lang w:val="ka-GE"/>
        </w:rPr>
        <w:t>, which, potential</w:t>
      </w:r>
      <w:r w:rsidR="007D7A2B">
        <w:rPr>
          <w:rFonts w:ascii="Sylfaen" w:hAnsi="Sylfaen" w:cs="Sylfaen"/>
          <w:sz w:val="24"/>
          <w:szCs w:val="24"/>
          <w:lang w:val="ka-GE"/>
        </w:rPr>
        <w:t>ly, could</w:t>
      </w:r>
      <w:r w:rsidR="007D7A2B">
        <w:rPr>
          <w:rFonts w:ascii="Sylfaen" w:hAnsi="Sylfaen" w:cs="Sylfaen"/>
          <w:sz w:val="24"/>
          <w:szCs w:val="24"/>
        </w:rPr>
        <w:t xml:space="preserve"> cause the formation of </w:t>
      </w:r>
      <w:r w:rsidRPr="003F1BA4">
        <w:rPr>
          <w:rFonts w:ascii="Sylfaen" w:hAnsi="Sylfaen" w:cs="Sylfaen"/>
          <w:sz w:val="24"/>
          <w:szCs w:val="24"/>
          <w:lang w:val="ka-GE"/>
        </w:rPr>
        <w:t>large amount of surface water</w:t>
      </w:r>
      <w:r w:rsidR="007D7A2B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7D7A2B">
        <w:rPr>
          <w:rFonts w:ascii="Sylfaen" w:hAnsi="Sylfaen" w:cs="Sylfaen"/>
          <w:sz w:val="24"/>
          <w:szCs w:val="24"/>
        </w:rPr>
        <w:t>L</w:t>
      </w:r>
      <w:r w:rsidR="007D7A2B">
        <w:rPr>
          <w:rFonts w:ascii="Sylfaen" w:hAnsi="Sylfaen" w:cs="Sylfaen"/>
          <w:sz w:val="24"/>
          <w:szCs w:val="24"/>
          <w:lang w:val="ka-GE"/>
        </w:rPr>
        <w:t>eachete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water decontamination</w:t>
      </w:r>
      <w:r w:rsidR="007D7A2B">
        <w:rPr>
          <w:rFonts w:ascii="Sylfaen" w:hAnsi="Sylfaen" w:cs="Sylfaen"/>
          <w:sz w:val="24"/>
          <w:szCs w:val="24"/>
        </w:rPr>
        <w:t xml:space="preserve"> will be done with reverse osmosis </w:t>
      </w:r>
      <w:proofErr w:type="gramStart"/>
      <w:r w:rsidR="007D7A2B">
        <w:rPr>
          <w:rFonts w:ascii="Sylfaen" w:hAnsi="Sylfaen" w:cs="Sylfaen"/>
          <w:sz w:val="24"/>
          <w:szCs w:val="24"/>
        </w:rPr>
        <w:t>system</w:t>
      </w:r>
      <w:r w:rsidR="007D7A2B">
        <w:rPr>
          <w:rFonts w:ascii="Sylfaen" w:hAnsi="Sylfaen" w:cs="Sylfaen"/>
          <w:sz w:val="24"/>
          <w:szCs w:val="24"/>
          <w:lang w:val="ka-GE"/>
        </w:rPr>
        <w:t>,</w:t>
      </w:r>
      <w:proofErr w:type="gramEnd"/>
      <w:r w:rsidR="007D7A2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the resulting clean water will be used for agricultural purposes </w:t>
      </w:r>
      <w:proofErr w:type="spellStart"/>
      <w:r w:rsidR="007D7A2B">
        <w:rPr>
          <w:rFonts w:ascii="Sylfaen" w:hAnsi="Sylfaen" w:cs="Sylfaen"/>
          <w:sz w:val="24"/>
          <w:szCs w:val="24"/>
        </w:rPr>
        <w:t>i</w:t>
      </w:r>
      <w:proofErr w:type="spellEnd"/>
      <w:r w:rsidR="007D7A2B">
        <w:rPr>
          <w:rFonts w:ascii="Sylfaen" w:hAnsi="Sylfaen" w:cs="Sylfaen"/>
          <w:sz w:val="24"/>
          <w:szCs w:val="24"/>
          <w:lang w:val="ka-GE"/>
        </w:rPr>
        <w:t xml:space="preserve">n a landfill, thus ensuring the safety of </w:t>
      </w:r>
      <w:r w:rsidR="007D7A2B">
        <w:rPr>
          <w:rFonts w:ascii="Sylfaen" w:hAnsi="Sylfaen" w:cs="Sylfaen"/>
          <w:sz w:val="24"/>
          <w:szCs w:val="24"/>
        </w:rPr>
        <w:t xml:space="preserve">adjacent </w:t>
      </w:r>
      <w:r w:rsidR="0078603E">
        <w:rPr>
          <w:rFonts w:ascii="Sylfaen" w:hAnsi="Sylfaen" w:cs="Sylfaen"/>
          <w:sz w:val="24"/>
          <w:szCs w:val="24"/>
        </w:rPr>
        <w:t xml:space="preserve">inflowing water </w:t>
      </w:r>
      <w:r w:rsidR="0078603E">
        <w:rPr>
          <w:rFonts w:ascii="Sylfaen" w:hAnsi="Sylfaen" w:cs="Sylfaen"/>
          <w:sz w:val="24"/>
          <w:szCs w:val="24"/>
          <w:lang w:val="ka-GE"/>
        </w:rPr>
        <w:t>biodiversity</w:t>
      </w:r>
      <w:r w:rsidRPr="003F1BA4">
        <w:rPr>
          <w:rFonts w:ascii="Sylfaen" w:hAnsi="Sylfaen" w:cs="Sylfaen"/>
          <w:sz w:val="24"/>
          <w:szCs w:val="24"/>
          <w:lang w:val="ka-GE"/>
        </w:rPr>
        <w:t>. In addition,</w:t>
      </w:r>
      <w:r w:rsidR="0078603E">
        <w:rPr>
          <w:rFonts w:ascii="Sylfaen" w:hAnsi="Sylfaen" w:cs="Sylfaen"/>
          <w:sz w:val="24"/>
          <w:szCs w:val="24"/>
        </w:rPr>
        <w:t xml:space="preserve"> according to the results achieved during the drilling conducted by international experts in the period of the </w:t>
      </w:r>
      <w:r w:rsidRPr="003F1BA4">
        <w:rPr>
          <w:rFonts w:ascii="Sylfaen" w:hAnsi="Sylfaen" w:cs="Sylfaen"/>
          <w:sz w:val="24"/>
          <w:szCs w:val="24"/>
          <w:lang w:val="ka-GE"/>
        </w:rPr>
        <w:t>feasibility stud</w:t>
      </w:r>
      <w:r w:rsidR="0078603E">
        <w:rPr>
          <w:rFonts w:ascii="Sylfaen" w:hAnsi="Sylfaen" w:cs="Sylfaen"/>
          <w:sz w:val="24"/>
          <w:szCs w:val="24"/>
          <w:lang w:val="ka-GE"/>
        </w:rPr>
        <w:t xml:space="preserve">y and its aftermath, </w:t>
      </w:r>
      <w:r w:rsidR="001B1049">
        <w:rPr>
          <w:rFonts w:ascii="Sylfaen" w:hAnsi="Sylfaen" w:cs="Sylfaen"/>
          <w:sz w:val="24"/>
          <w:szCs w:val="24"/>
        </w:rPr>
        <w:t xml:space="preserve">highly dense clay layer is found </w:t>
      </w:r>
      <w:r w:rsidR="001B1049">
        <w:rPr>
          <w:rFonts w:ascii="Sylfaen" w:hAnsi="Sylfaen" w:cs="Sylfaen"/>
          <w:sz w:val="24"/>
          <w:szCs w:val="24"/>
          <w:lang w:val="ka-GE"/>
        </w:rPr>
        <w:t>5.5 m</w:t>
      </w:r>
      <w:r w:rsidR="001B1049">
        <w:rPr>
          <w:rFonts w:ascii="Sylfaen" w:hAnsi="Sylfaen" w:cs="Sylfaen"/>
          <w:sz w:val="24"/>
          <w:szCs w:val="24"/>
        </w:rPr>
        <w:t xml:space="preserve"> deep</w:t>
      </w:r>
      <w:r w:rsidR="001B1049">
        <w:rPr>
          <w:rFonts w:ascii="Sylfaen" w:hAnsi="Sylfaen" w:cs="Sylfaen"/>
          <w:sz w:val="24"/>
          <w:szCs w:val="24"/>
          <w:lang w:val="ka-GE"/>
        </w:rPr>
        <w:t>, form</w:t>
      </w:r>
      <w:proofErr w:type="spellStart"/>
      <w:r w:rsidR="001B1049">
        <w:rPr>
          <w:rFonts w:ascii="Sylfaen" w:hAnsi="Sylfaen" w:cs="Sylfaen"/>
          <w:sz w:val="24"/>
          <w:szCs w:val="24"/>
        </w:rPr>
        <w:t>ing</w:t>
      </w:r>
      <w:proofErr w:type="spellEnd"/>
      <w:r w:rsidR="001B1049">
        <w:rPr>
          <w:rFonts w:ascii="Sylfaen" w:hAnsi="Sylfaen" w:cs="Sylfaen"/>
          <w:sz w:val="24"/>
          <w:szCs w:val="24"/>
          <w:lang w:val="ka-GE"/>
        </w:rPr>
        <w:t xml:space="preserve"> a</w:t>
      </w:r>
      <w:r w:rsidR="001B1049">
        <w:rPr>
          <w:rFonts w:ascii="Sylfaen" w:hAnsi="Sylfaen" w:cs="Sylfaen"/>
          <w:sz w:val="24"/>
          <w:szCs w:val="24"/>
        </w:rPr>
        <w:t xml:space="preserve"> </w:t>
      </w:r>
      <w:r w:rsidRPr="003F1BA4">
        <w:rPr>
          <w:rFonts w:ascii="Sylfaen" w:hAnsi="Sylfaen" w:cs="Sylfaen"/>
          <w:sz w:val="24"/>
          <w:szCs w:val="24"/>
          <w:lang w:val="ka-GE"/>
        </w:rPr>
        <w:t>natural insulati</w:t>
      </w:r>
      <w:r w:rsidR="001B1049">
        <w:rPr>
          <w:rFonts w:ascii="Sylfaen" w:hAnsi="Sylfaen" w:cs="Sylfaen"/>
          <w:sz w:val="24"/>
          <w:szCs w:val="24"/>
          <w:lang w:val="ka-GE"/>
        </w:rPr>
        <w:t>ng layer, and 15 meters of d</w:t>
      </w:r>
      <w:proofErr w:type="spellStart"/>
      <w:r w:rsidR="001B1049">
        <w:rPr>
          <w:rFonts w:ascii="Sylfaen" w:hAnsi="Sylfaen" w:cs="Sylfaen"/>
          <w:sz w:val="24"/>
          <w:szCs w:val="24"/>
        </w:rPr>
        <w:t>eep</w:t>
      </w:r>
      <w:proofErr w:type="spellEnd"/>
      <w:r w:rsidR="001B1049">
        <w:rPr>
          <w:rFonts w:ascii="Sylfaen" w:hAnsi="Sylfaen" w:cs="Sylfaen"/>
          <w:sz w:val="24"/>
          <w:szCs w:val="24"/>
        </w:rPr>
        <w:t xml:space="preserve"> stone and road metal</w:t>
      </w:r>
      <w:r w:rsidR="001B1049">
        <w:rPr>
          <w:rFonts w:ascii="Sylfaen" w:hAnsi="Sylfaen" w:cs="Sylfaen"/>
          <w:sz w:val="24"/>
          <w:szCs w:val="24"/>
          <w:lang w:val="ka-GE"/>
        </w:rPr>
        <w:t xml:space="preserve"> can be foun</w:t>
      </w:r>
      <w:r w:rsidR="001B1049">
        <w:rPr>
          <w:rFonts w:ascii="Sylfaen" w:hAnsi="Sylfaen" w:cs="Sylfaen"/>
          <w:sz w:val="24"/>
          <w:szCs w:val="24"/>
        </w:rPr>
        <w:t xml:space="preserve">d, </w:t>
      </w:r>
      <w:r w:rsidR="001B1049">
        <w:rPr>
          <w:rFonts w:ascii="Sylfaen" w:hAnsi="Sylfaen" w:cs="Sylfaen"/>
          <w:sz w:val="24"/>
          <w:szCs w:val="24"/>
          <w:lang w:val="ka-GE"/>
        </w:rPr>
        <w:t>accordingly, provid</w:t>
      </w:r>
      <w:proofErr w:type="spellStart"/>
      <w:r w:rsidR="001B1049">
        <w:rPr>
          <w:rFonts w:ascii="Sylfaen" w:hAnsi="Sylfaen" w:cs="Sylfaen"/>
          <w:sz w:val="24"/>
          <w:szCs w:val="24"/>
        </w:rPr>
        <w:t>ing</w:t>
      </w:r>
      <w:proofErr w:type="spellEnd"/>
      <w:r w:rsidR="001B1049">
        <w:rPr>
          <w:rFonts w:ascii="Sylfaen" w:hAnsi="Sylfaen" w:cs="Sylfaen"/>
          <w:sz w:val="24"/>
          <w:szCs w:val="24"/>
        </w:rPr>
        <w:t xml:space="preserve"> protection to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drinking water, rivers or </w:t>
      </w:r>
      <w:r w:rsidR="001B1049">
        <w:rPr>
          <w:rFonts w:ascii="Sylfaen" w:hAnsi="Sylfaen" w:cs="Sylfaen"/>
          <w:sz w:val="24"/>
          <w:szCs w:val="24"/>
          <w:lang w:val="ka-GE"/>
        </w:rPr>
        <w:t>underground currents</w:t>
      </w:r>
      <w:r w:rsidR="001B1049">
        <w:rPr>
          <w:rFonts w:ascii="Sylfaen" w:hAnsi="Sylfaen" w:cs="Sylfaen"/>
          <w:sz w:val="24"/>
          <w:szCs w:val="24"/>
        </w:rPr>
        <w:t>, eliminating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 related </w:t>
      </w:r>
      <w:proofErr w:type="spellStart"/>
      <w:r w:rsidR="001B1049">
        <w:rPr>
          <w:rFonts w:ascii="Sylfaen" w:hAnsi="Sylfaen" w:cs="Sylfaen"/>
          <w:sz w:val="24"/>
          <w:szCs w:val="24"/>
        </w:rPr>
        <w:t>possibiity</w:t>
      </w:r>
      <w:proofErr w:type="spellEnd"/>
      <w:r w:rsidR="001B1049">
        <w:rPr>
          <w:rFonts w:ascii="Sylfaen" w:hAnsi="Sylfaen" w:cs="Sylfaen"/>
          <w:sz w:val="24"/>
          <w:szCs w:val="24"/>
        </w:rPr>
        <w:t xml:space="preserve"> of related </w:t>
      </w:r>
      <w:r w:rsidRPr="003F1BA4">
        <w:rPr>
          <w:rFonts w:ascii="Sylfaen" w:hAnsi="Sylfaen" w:cs="Sylfaen"/>
          <w:sz w:val="24"/>
          <w:szCs w:val="24"/>
          <w:lang w:val="ka-GE"/>
        </w:rPr>
        <w:t>problems occur</w:t>
      </w:r>
      <w:proofErr w:type="spellStart"/>
      <w:r w:rsidR="001B1049">
        <w:rPr>
          <w:rFonts w:ascii="Sylfaen" w:hAnsi="Sylfaen" w:cs="Sylfaen"/>
          <w:sz w:val="24"/>
          <w:szCs w:val="24"/>
        </w:rPr>
        <w:t>ing</w:t>
      </w:r>
      <w:proofErr w:type="spellEnd"/>
      <w:r w:rsidR="001B1049">
        <w:rPr>
          <w:rFonts w:ascii="Sylfaen" w:hAnsi="Sylfaen" w:cs="Sylfaen"/>
          <w:sz w:val="24"/>
          <w:szCs w:val="24"/>
        </w:rPr>
        <w:t>. T</w:t>
      </w:r>
      <w:r w:rsidR="001B1049">
        <w:rPr>
          <w:rFonts w:ascii="Sylfaen" w:hAnsi="Sylfaen" w:cs="Sylfaen"/>
          <w:sz w:val="24"/>
          <w:szCs w:val="24"/>
          <w:lang w:val="ka-GE"/>
        </w:rPr>
        <w:t xml:space="preserve">hus the threat </w:t>
      </w:r>
      <w:r w:rsidR="001B1049">
        <w:rPr>
          <w:rFonts w:ascii="Sylfaen" w:hAnsi="Sylfaen" w:cs="Sylfaen"/>
          <w:sz w:val="24"/>
          <w:szCs w:val="24"/>
        </w:rPr>
        <w:t>of</w:t>
      </w:r>
      <w:r w:rsidR="001B104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B1049">
        <w:rPr>
          <w:rFonts w:ascii="Sylfaen" w:hAnsi="Sylfaen" w:cs="Sylfaen"/>
          <w:sz w:val="24"/>
          <w:szCs w:val="24"/>
        </w:rPr>
        <w:t xml:space="preserve">pouting the </w:t>
      </w:r>
      <w:r w:rsidR="001B1049">
        <w:rPr>
          <w:rFonts w:ascii="Sylfaen" w:hAnsi="Sylfaen" w:cs="Sylfaen"/>
          <w:sz w:val="24"/>
          <w:szCs w:val="24"/>
          <w:lang w:val="ka-GE"/>
        </w:rPr>
        <w:t xml:space="preserve">river </w:t>
      </w:r>
      <w:proofErr w:type="spellStart"/>
      <w:r w:rsidR="001B1049">
        <w:rPr>
          <w:rFonts w:ascii="Sylfaen" w:hAnsi="Sylfaen" w:cs="Sylfaen"/>
          <w:sz w:val="24"/>
          <w:szCs w:val="24"/>
        </w:rPr>
        <w:t>Eklari</w:t>
      </w:r>
      <w:proofErr w:type="spellEnd"/>
      <w:r w:rsidR="001B1049">
        <w:rPr>
          <w:rFonts w:ascii="Sylfaen" w:hAnsi="Sylfaen" w:cs="Sylfaen"/>
          <w:sz w:val="24"/>
          <w:szCs w:val="24"/>
          <w:lang w:val="ka-GE"/>
        </w:rPr>
        <w:t xml:space="preserve"> (virispselas)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is groundless, </w:t>
      </w:r>
      <w:r w:rsidR="001B1049">
        <w:rPr>
          <w:rFonts w:ascii="Sylfaen" w:hAnsi="Sylfaen" w:cs="Sylfaen"/>
          <w:sz w:val="24"/>
          <w:szCs w:val="24"/>
        </w:rPr>
        <w:t xml:space="preserve">due to </w:t>
      </w:r>
      <w:r w:rsidRPr="003F1BA4">
        <w:rPr>
          <w:rFonts w:ascii="Sylfaen" w:hAnsi="Sylfaen" w:cs="Sylfaen"/>
          <w:sz w:val="24"/>
          <w:szCs w:val="24"/>
          <w:lang w:val="ka-GE"/>
        </w:rPr>
        <w:t>all the reasons given above,</w:t>
      </w:r>
      <w:r w:rsidR="001B1049">
        <w:rPr>
          <w:rFonts w:ascii="Sylfaen" w:hAnsi="Sylfaen" w:cs="Sylfaen"/>
          <w:sz w:val="24"/>
          <w:szCs w:val="24"/>
          <w:lang w:val="ka-GE"/>
        </w:rPr>
        <w:t xml:space="preserve"> neither</w:t>
      </w:r>
      <w:r w:rsidR="001B1049">
        <w:rPr>
          <w:rFonts w:ascii="Sylfaen" w:hAnsi="Sylfaen" w:cs="Sylfaen"/>
          <w:sz w:val="24"/>
          <w:szCs w:val="24"/>
        </w:rPr>
        <w:t xml:space="preserve"> </w:t>
      </w:r>
      <w:r w:rsidR="001B1049">
        <w:rPr>
          <w:rFonts w:ascii="Sylfaen" w:hAnsi="Sylfaen" w:cs="Sylfaen"/>
          <w:sz w:val="24"/>
          <w:szCs w:val="24"/>
          <w:lang w:val="ka-GE"/>
        </w:rPr>
        <w:t>lea</w:t>
      </w:r>
      <w:proofErr w:type="spellStart"/>
      <w:r w:rsidR="001B1049">
        <w:rPr>
          <w:rFonts w:ascii="Sylfaen" w:hAnsi="Sylfaen" w:cs="Sylfaen"/>
          <w:sz w:val="24"/>
          <w:szCs w:val="24"/>
        </w:rPr>
        <w:t>chete</w:t>
      </w:r>
      <w:proofErr w:type="spellEnd"/>
      <w:r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B1049">
        <w:rPr>
          <w:rFonts w:ascii="Sylfaen" w:hAnsi="Sylfaen" w:cs="Sylfaen"/>
          <w:sz w:val="24"/>
          <w:szCs w:val="24"/>
        </w:rPr>
        <w:t xml:space="preserve">nor </w:t>
      </w:r>
      <w:proofErr w:type="gramStart"/>
      <w:r w:rsidRPr="003F1BA4">
        <w:rPr>
          <w:rFonts w:ascii="Sylfaen" w:hAnsi="Sylfaen" w:cs="Sylfaen"/>
          <w:sz w:val="24"/>
          <w:szCs w:val="24"/>
          <w:lang w:val="ka-GE"/>
        </w:rPr>
        <w:t>waste water</w:t>
      </w:r>
      <w:proofErr w:type="gramEnd"/>
      <w:r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B1049">
        <w:rPr>
          <w:rFonts w:ascii="Sylfaen" w:hAnsi="Sylfaen" w:cs="Sylfaen"/>
          <w:sz w:val="24"/>
          <w:szCs w:val="24"/>
        </w:rPr>
        <w:t xml:space="preserve">will get into </w:t>
      </w:r>
      <w:r w:rsidR="001B1049">
        <w:rPr>
          <w:rFonts w:ascii="Sylfaen" w:hAnsi="Sylfaen" w:cs="Sylfaen"/>
          <w:sz w:val="24"/>
          <w:szCs w:val="24"/>
          <w:lang w:val="ka-GE"/>
        </w:rPr>
        <w:t>in the river</w:t>
      </w:r>
      <w:r w:rsidRPr="003F1BA4">
        <w:rPr>
          <w:rFonts w:ascii="Sylfaen" w:hAnsi="Sylfaen" w:cs="Sylfaen"/>
          <w:sz w:val="24"/>
          <w:szCs w:val="24"/>
          <w:lang w:val="ka-GE"/>
        </w:rPr>
        <w:t>.</w:t>
      </w:r>
    </w:p>
    <w:p w14:paraId="67BC0EAA" w14:textId="77777777" w:rsidR="003F1BA4" w:rsidRPr="003F1BA4" w:rsidRDefault="001B1049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As for </w:t>
      </w:r>
      <w:r>
        <w:rPr>
          <w:rFonts w:ascii="Sylfaen" w:hAnsi="Sylfaen" w:cs="Sylfaen"/>
          <w:sz w:val="24"/>
          <w:szCs w:val="24"/>
        </w:rPr>
        <w:t xml:space="preserve">the proximity of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the red-listed plant species, </w:t>
      </w:r>
      <w:r>
        <w:rPr>
          <w:rFonts w:ascii="Sylfaen" w:hAnsi="Sylfaen" w:cs="Sylfaen"/>
          <w:sz w:val="24"/>
          <w:szCs w:val="24"/>
        </w:rPr>
        <w:t xml:space="preserve">based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the environmental impact </w:t>
      </w:r>
      <w:r>
        <w:rPr>
          <w:rFonts w:ascii="Sylfaen" w:hAnsi="Sylfaen" w:cs="Sylfaen"/>
          <w:sz w:val="24"/>
          <w:szCs w:val="24"/>
        </w:rPr>
        <w:t xml:space="preserve">assessment </w:t>
      </w:r>
      <w:r w:rsidR="00697F28">
        <w:rPr>
          <w:rFonts w:ascii="Sylfaen" w:hAnsi="Sylfaen" w:cs="Sylfaen"/>
          <w:sz w:val="24"/>
          <w:szCs w:val="24"/>
          <w:lang w:val="ka-GE"/>
        </w:rPr>
        <w:t xml:space="preserve">report company </w:t>
      </w:r>
      <w:r>
        <w:rPr>
          <w:rFonts w:ascii="Sylfaen" w:hAnsi="Sylfaen" w:cs="Sylfaen"/>
          <w:sz w:val="24"/>
          <w:szCs w:val="24"/>
          <w:lang w:val="ka-GE"/>
        </w:rPr>
        <w:t>s</w:t>
      </w:r>
      <w:proofErr w:type="spellStart"/>
      <w:r>
        <w:rPr>
          <w:rFonts w:ascii="Sylfaen" w:hAnsi="Sylfaen" w:cs="Sylfaen"/>
          <w:sz w:val="24"/>
          <w:szCs w:val="24"/>
        </w:rPr>
        <w:t>tates</w:t>
      </w:r>
      <w:proofErr w:type="spellEnd"/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97F28">
        <w:rPr>
          <w:rFonts w:ascii="Sylfaen" w:hAnsi="Sylfaen" w:cs="Sylfaen"/>
          <w:sz w:val="24"/>
          <w:szCs w:val="24"/>
        </w:rPr>
        <w:t xml:space="preserve">that </w:t>
      </w:r>
      <w:r>
        <w:rPr>
          <w:rFonts w:ascii="Sylfaen" w:hAnsi="Sylfaen" w:cs="Sylfaen"/>
          <w:sz w:val="24"/>
          <w:szCs w:val="24"/>
        </w:rPr>
        <w:t xml:space="preserve">specifically 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lan</w:t>
      </w:r>
      <w:r>
        <w:rPr>
          <w:rFonts w:ascii="Sylfaen" w:hAnsi="Sylfaen" w:cs="Sylfaen"/>
          <w:sz w:val="24"/>
          <w:szCs w:val="24"/>
          <w:lang w:val="ka-GE"/>
        </w:rPr>
        <w:t xml:space="preserve">dfill area </w:t>
      </w:r>
      <w:r w:rsidR="00697F28">
        <w:rPr>
          <w:rFonts w:ascii="Sylfaen" w:hAnsi="Sylfaen" w:cs="Sylfaen"/>
          <w:sz w:val="24"/>
          <w:szCs w:val="24"/>
        </w:rPr>
        <w:t>does not contain</w:t>
      </w:r>
      <w:r>
        <w:rPr>
          <w:rFonts w:ascii="Sylfaen" w:hAnsi="Sylfaen" w:cs="Sylfaen"/>
          <w:sz w:val="24"/>
          <w:szCs w:val="24"/>
        </w:rPr>
        <w:t xml:space="preserve"> any kind of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unique breed </w:t>
      </w:r>
      <w:r>
        <w:rPr>
          <w:rFonts w:ascii="Sylfaen" w:hAnsi="Sylfaen" w:cs="Sylfaen"/>
          <w:sz w:val="24"/>
          <w:szCs w:val="24"/>
        </w:rPr>
        <w:t xml:space="preserve">of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c</w:t>
      </w:r>
      <w:r>
        <w:rPr>
          <w:rFonts w:ascii="Sylfaen" w:hAnsi="Sylfaen" w:cs="Sylfaen"/>
          <w:sz w:val="24"/>
          <w:szCs w:val="24"/>
          <w:lang w:val="ka-GE"/>
        </w:rPr>
        <w:t xml:space="preserve">ritically endangered species </w:t>
      </w:r>
      <w:r>
        <w:rPr>
          <w:rFonts w:ascii="Sylfaen" w:hAnsi="Sylfaen" w:cs="Sylfaen"/>
          <w:sz w:val="24"/>
          <w:szCs w:val="24"/>
        </w:rPr>
        <w:t xml:space="preserve">of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plant</w:t>
      </w:r>
      <w:r>
        <w:rPr>
          <w:rFonts w:ascii="Sylfaen" w:hAnsi="Sylfaen" w:cs="Sylfaen"/>
          <w:sz w:val="24"/>
          <w:szCs w:val="24"/>
        </w:rPr>
        <w:t>s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or animal</w:t>
      </w:r>
      <w:r>
        <w:rPr>
          <w:rFonts w:ascii="Sylfaen" w:hAnsi="Sylfaen" w:cs="Sylfaen"/>
          <w:sz w:val="24"/>
          <w:szCs w:val="24"/>
        </w:rPr>
        <w:t>s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. In addition, the law and i</w:t>
      </w:r>
      <w:r w:rsidR="00697F28">
        <w:rPr>
          <w:rFonts w:ascii="Sylfaen" w:hAnsi="Sylfaen" w:cs="Sylfaen"/>
          <w:sz w:val="24"/>
          <w:szCs w:val="24"/>
          <w:lang w:val="ka-GE"/>
        </w:rPr>
        <w:t>nternational standards requir</w:t>
      </w:r>
      <w:r w:rsidR="00697F28">
        <w:rPr>
          <w:rFonts w:ascii="Sylfaen" w:hAnsi="Sylfaen" w:cs="Sylfaen"/>
          <w:sz w:val="24"/>
          <w:szCs w:val="24"/>
        </w:rPr>
        <w:t>e</w:t>
      </w:r>
      <w:r w:rsidR="00697F28">
        <w:rPr>
          <w:rFonts w:ascii="Sylfaen" w:hAnsi="Sylfaen" w:cs="Sylfaen"/>
          <w:sz w:val="24"/>
          <w:szCs w:val="24"/>
          <w:lang w:val="ka-GE"/>
        </w:rPr>
        <w:t xml:space="preserve"> compan</w:t>
      </w:r>
      <w:r w:rsidR="00697F28">
        <w:rPr>
          <w:rFonts w:ascii="Sylfaen" w:hAnsi="Sylfaen" w:cs="Sylfaen"/>
          <w:sz w:val="24"/>
          <w:szCs w:val="24"/>
        </w:rPr>
        <w:t>y</w:t>
      </w:r>
      <w:r w:rsidR="00697F28">
        <w:rPr>
          <w:rFonts w:ascii="Sylfaen" w:hAnsi="Sylfaen" w:cs="Sylfaen"/>
          <w:sz w:val="24"/>
          <w:szCs w:val="24"/>
          <w:lang w:val="ka-GE"/>
        </w:rPr>
        <w:t xml:space="preserve"> to </w:t>
      </w:r>
      <w:r w:rsidR="00697F28">
        <w:rPr>
          <w:rFonts w:ascii="Sylfaen" w:hAnsi="Sylfaen" w:cs="Sylfaen"/>
          <w:sz w:val="24"/>
          <w:szCs w:val="24"/>
        </w:rPr>
        <w:t>protect t</w:t>
      </w:r>
      <w:r w:rsidR="00697F28">
        <w:rPr>
          <w:rFonts w:ascii="Sylfaen" w:hAnsi="Sylfaen" w:cs="Sylfaen"/>
          <w:sz w:val="24"/>
          <w:szCs w:val="24"/>
          <w:lang w:val="ka-GE"/>
        </w:rPr>
        <w:t xml:space="preserve">he plant and animal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cover</w:t>
      </w:r>
      <w:r w:rsidR="00697F28" w:rsidRPr="00697F2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97F28">
        <w:rPr>
          <w:rFonts w:ascii="Sylfaen" w:hAnsi="Sylfaen" w:cs="Sylfaen"/>
          <w:sz w:val="24"/>
          <w:szCs w:val="24"/>
        </w:rPr>
        <w:t xml:space="preserve">in </w:t>
      </w:r>
      <w:r w:rsidR="00697F28" w:rsidRPr="003F1BA4">
        <w:rPr>
          <w:rFonts w:ascii="Sylfaen" w:hAnsi="Sylfaen" w:cs="Sylfaen"/>
          <w:sz w:val="24"/>
          <w:szCs w:val="24"/>
          <w:lang w:val="ka-GE"/>
        </w:rPr>
        <w:t>the vicinity</w:t>
      </w:r>
      <w:r w:rsidR="00697F28">
        <w:rPr>
          <w:rFonts w:ascii="Sylfaen" w:hAnsi="Sylfaen" w:cs="Sylfaen"/>
          <w:sz w:val="24"/>
          <w:szCs w:val="24"/>
        </w:rPr>
        <w:t xml:space="preserve"> of a landfill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.</w:t>
      </w:r>
    </w:p>
    <w:p w14:paraId="348B8CE4" w14:textId="77777777" w:rsidR="003F1BA4" w:rsidRPr="003F1BA4" w:rsidRDefault="00697F28" w:rsidP="003F1BA4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In response to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"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distorted </w:t>
      </w:r>
      <w:r>
        <w:rPr>
          <w:rFonts w:ascii="Sylfaen" w:hAnsi="Sylfaen" w:cs="Sylfaen"/>
          <w:sz w:val="24"/>
          <w:szCs w:val="24"/>
        </w:rPr>
        <w:t>e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nvironmental exterior" and the</w:t>
      </w:r>
      <w:r>
        <w:rPr>
          <w:rFonts w:ascii="Sylfaen" w:hAnsi="Sylfaen" w:cs="Sylfaen"/>
          <w:sz w:val="24"/>
          <w:szCs w:val="24"/>
        </w:rPr>
        <w:t xml:space="preserve"> loss of</w:t>
      </w:r>
      <w:r>
        <w:rPr>
          <w:rFonts w:ascii="Sylfaen" w:hAnsi="Sylfaen" w:cs="Sylfaen"/>
          <w:sz w:val="24"/>
          <w:szCs w:val="24"/>
          <w:lang w:val="ka-GE"/>
        </w:rPr>
        <w:t xml:space="preserve"> tourist potential</w:t>
      </w:r>
      <w:r>
        <w:rPr>
          <w:rFonts w:ascii="Sylfaen" w:hAnsi="Sylfaen" w:cs="Sylfaen"/>
          <w:sz w:val="24"/>
          <w:szCs w:val="24"/>
        </w:rPr>
        <w:t xml:space="preserve">, we would like to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inform you that the project, </w:t>
      </w:r>
      <w:r>
        <w:rPr>
          <w:rFonts w:ascii="Sylfaen" w:hAnsi="Sylfaen" w:cs="Sylfaen"/>
          <w:sz w:val="24"/>
          <w:szCs w:val="24"/>
        </w:rPr>
        <w:t xml:space="preserve">has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scheduled </w:t>
      </w:r>
      <w:r>
        <w:rPr>
          <w:rFonts w:ascii="Sylfaen" w:hAnsi="Sylfaen" w:cs="Sylfaen"/>
          <w:sz w:val="24"/>
          <w:szCs w:val="24"/>
        </w:rPr>
        <w:t xml:space="preserve">to arrange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green</w:t>
      </w:r>
      <w:r>
        <w:rPr>
          <w:rFonts w:ascii="Sylfaen" w:hAnsi="Sylfaen" w:cs="Sylfaen"/>
          <w:sz w:val="24"/>
          <w:szCs w:val="24"/>
        </w:rPr>
        <w:t xml:space="preserve"> cover around the landfill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</w:rPr>
        <w:t xml:space="preserve">cover 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waste </w:t>
      </w:r>
      <w:r>
        <w:rPr>
          <w:rFonts w:ascii="Sylfaen" w:hAnsi="Sylfaen" w:cs="Sylfaen"/>
          <w:sz w:val="24"/>
          <w:szCs w:val="24"/>
        </w:rPr>
        <w:t xml:space="preserve">with insulating </w:t>
      </w:r>
      <w:r>
        <w:rPr>
          <w:rFonts w:ascii="Sylfaen" w:hAnsi="Sylfaen" w:cs="Sylfaen"/>
          <w:sz w:val="24"/>
          <w:szCs w:val="24"/>
          <w:lang w:val="ka-GE"/>
        </w:rPr>
        <w:t xml:space="preserve">layer overlap </w:t>
      </w:r>
      <w:r>
        <w:rPr>
          <w:rFonts w:ascii="Sylfaen" w:hAnsi="Sylfaen" w:cs="Sylfaen"/>
          <w:sz w:val="24"/>
          <w:szCs w:val="24"/>
        </w:rPr>
        <w:t xml:space="preserve">and carry out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other </w:t>
      </w:r>
      <w:r>
        <w:rPr>
          <w:rFonts w:ascii="Sylfaen" w:hAnsi="Sylfaen" w:cs="Sylfaen"/>
          <w:sz w:val="24"/>
          <w:szCs w:val="24"/>
        </w:rPr>
        <w:t xml:space="preserve">measures to make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landfill </w:t>
      </w:r>
      <w:r>
        <w:rPr>
          <w:rFonts w:ascii="Sylfaen" w:hAnsi="Sylfaen" w:cs="Sylfaen"/>
          <w:sz w:val="24"/>
          <w:szCs w:val="24"/>
        </w:rPr>
        <w:t xml:space="preserve">less visible,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including - </w:t>
      </w:r>
      <w:r>
        <w:rPr>
          <w:rFonts w:ascii="Sylfaen" w:hAnsi="Sylfaen" w:cs="Sylfaen"/>
          <w:sz w:val="24"/>
          <w:szCs w:val="24"/>
        </w:rPr>
        <w:t xml:space="preserve">installation of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high fences solving </w:t>
      </w:r>
      <w:r>
        <w:rPr>
          <w:rFonts w:ascii="Sylfaen" w:hAnsi="Sylfaen" w:cs="Sylfaen"/>
          <w:sz w:val="24"/>
          <w:szCs w:val="24"/>
        </w:rPr>
        <w:t xml:space="preserve">the problem of </w:t>
      </w:r>
      <w:r>
        <w:rPr>
          <w:rFonts w:ascii="Sylfaen" w:hAnsi="Sylfaen" w:cs="Sylfaen"/>
          <w:sz w:val="24"/>
          <w:szCs w:val="24"/>
          <w:lang w:val="ka-GE"/>
        </w:rPr>
        <w:t>view of deterioration</w:t>
      </w:r>
      <w:r w:rsidR="000854D3">
        <w:rPr>
          <w:rFonts w:ascii="Sylfaen" w:hAnsi="Sylfaen" w:cs="Sylfaen"/>
          <w:sz w:val="24"/>
          <w:szCs w:val="24"/>
          <w:lang w:val="ka-GE"/>
        </w:rPr>
        <w:t>. In addition,</w:t>
      </w:r>
      <w:r w:rsidR="000854D3">
        <w:rPr>
          <w:rFonts w:ascii="Sylfaen" w:hAnsi="Sylfaen" w:cs="Sylfaen"/>
          <w:sz w:val="24"/>
          <w:szCs w:val="24"/>
        </w:rPr>
        <w:t xml:space="preserve">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cells</w:t>
      </w:r>
      <w:r w:rsidR="000854D3">
        <w:rPr>
          <w:rFonts w:ascii="Sylfaen" w:hAnsi="Sylfaen" w:cs="Sylfaen"/>
          <w:sz w:val="24"/>
          <w:szCs w:val="24"/>
        </w:rPr>
        <w:t xml:space="preserve"> for waste disposal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854D3">
        <w:rPr>
          <w:rFonts w:ascii="Sylfaen" w:hAnsi="Sylfaen" w:cs="Sylfaen"/>
          <w:sz w:val="24"/>
          <w:szCs w:val="24"/>
        </w:rPr>
        <w:t xml:space="preserve">are going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to be arranged </w:t>
      </w:r>
      <w:r w:rsidR="000854D3">
        <w:rPr>
          <w:rFonts w:ascii="Sylfaen" w:hAnsi="Sylfaen" w:cs="Sylfaen"/>
          <w:sz w:val="24"/>
          <w:szCs w:val="24"/>
        </w:rPr>
        <w:t xml:space="preserve">far </w:t>
      </w:r>
      <w:r w:rsidR="000854D3">
        <w:rPr>
          <w:rFonts w:ascii="Sylfaen" w:hAnsi="Sylfaen" w:cs="Sylfaen"/>
          <w:sz w:val="24"/>
          <w:szCs w:val="24"/>
          <w:lang w:val="ka-GE"/>
        </w:rPr>
        <w:t>from the gate, meaning that th</w:t>
      </w:r>
      <w:r w:rsidR="000854D3">
        <w:rPr>
          <w:rFonts w:ascii="Sylfaen" w:hAnsi="Sylfaen" w:cs="Sylfaen"/>
          <w:sz w:val="24"/>
          <w:szCs w:val="24"/>
        </w:rPr>
        <w:t>e</w:t>
      </w:r>
      <w:r w:rsidR="000854D3">
        <w:rPr>
          <w:rFonts w:ascii="Sylfaen" w:hAnsi="Sylfaen" w:cs="Sylfaen"/>
          <w:sz w:val="24"/>
          <w:szCs w:val="24"/>
          <w:lang w:val="ka-GE"/>
        </w:rPr>
        <w:t xml:space="preserve"> waste will not reach the height </w:t>
      </w:r>
      <w:r w:rsidR="000854D3">
        <w:rPr>
          <w:rFonts w:ascii="Sylfaen" w:hAnsi="Sylfaen" w:cs="Sylfaen"/>
          <w:sz w:val="24"/>
          <w:szCs w:val="24"/>
        </w:rPr>
        <w:t xml:space="preserve">which will be enough to create threat to views of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Tbilisi-Kutaisi o</w:t>
      </w:r>
      <w:r w:rsidR="000854D3">
        <w:rPr>
          <w:rFonts w:ascii="Sylfaen" w:hAnsi="Sylfaen" w:cs="Sylfaen"/>
          <w:sz w:val="24"/>
          <w:szCs w:val="24"/>
          <w:lang w:val="ka-GE"/>
        </w:rPr>
        <w:t>ld path-way, "Tamar Bridge"</w:t>
      </w:r>
      <w:r w:rsidR="000854D3">
        <w:rPr>
          <w:rFonts w:ascii="Sylfaen" w:hAnsi="Sylfaen" w:cs="Sylfaen"/>
          <w:sz w:val="24"/>
          <w:szCs w:val="24"/>
        </w:rPr>
        <w:t xml:space="preserve">, old stony road, </w:t>
      </w:r>
      <w:r w:rsidR="000854D3">
        <w:rPr>
          <w:rFonts w:ascii="Sylfaen" w:hAnsi="Sylfaen" w:cs="Sylfaen"/>
          <w:sz w:val="24"/>
          <w:szCs w:val="24"/>
          <w:lang w:val="ka-GE"/>
        </w:rPr>
        <w:t>temples</w:t>
      </w:r>
      <w:r w:rsidR="000854D3">
        <w:rPr>
          <w:rFonts w:ascii="Sylfaen" w:hAnsi="Sylfaen" w:cs="Sylfaen"/>
          <w:sz w:val="24"/>
          <w:szCs w:val="24"/>
        </w:rPr>
        <w:t>, caves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and other potential</w:t>
      </w:r>
      <w:proofErr w:type="spellStart"/>
      <w:r w:rsidR="000854D3">
        <w:rPr>
          <w:rFonts w:ascii="Sylfaen" w:hAnsi="Sylfaen" w:cs="Sylfaen"/>
          <w:sz w:val="24"/>
          <w:szCs w:val="24"/>
        </w:rPr>
        <w:t>ly</w:t>
      </w:r>
      <w:proofErr w:type="spellEnd"/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tourist</w:t>
      </w:r>
      <w:proofErr w:type="spellStart"/>
      <w:r w:rsidR="000854D3">
        <w:rPr>
          <w:rFonts w:ascii="Sylfaen" w:hAnsi="Sylfaen" w:cs="Sylfaen"/>
          <w:sz w:val="24"/>
          <w:szCs w:val="24"/>
        </w:rPr>
        <w:t>ic</w:t>
      </w:r>
      <w:proofErr w:type="spellEnd"/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destinations, such as </w:t>
      </w:r>
      <w:proofErr w:type="spellStart"/>
      <w:r w:rsidR="000854D3">
        <w:rPr>
          <w:rFonts w:ascii="Sylfaen" w:hAnsi="Sylfaen" w:cs="Sylfaen"/>
          <w:sz w:val="24"/>
          <w:szCs w:val="24"/>
        </w:rPr>
        <w:t>Godogani</w:t>
      </w:r>
      <w:proofErr w:type="spellEnd"/>
      <w:r w:rsidR="000854D3">
        <w:rPr>
          <w:rFonts w:ascii="Sylfaen" w:hAnsi="Sylfaen" w:cs="Sylfaen"/>
          <w:sz w:val="24"/>
          <w:szCs w:val="24"/>
        </w:rPr>
        <w:t xml:space="preserve">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mountains and </w:t>
      </w:r>
      <w:r w:rsidR="000854D3">
        <w:rPr>
          <w:rFonts w:ascii="Sylfaen" w:hAnsi="Sylfaen" w:cs="Sylfaen"/>
          <w:sz w:val="24"/>
          <w:szCs w:val="24"/>
        </w:rPr>
        <w:t xml:space="preserve">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Archangel </w:t>
      </w:r>
      <w:r w:rsidR="000854D3">
        <w:rPr>
          <w:rFonts w:ascii="Sylfaen" w:hAnsi="Sylfaen" w:cs="Sylfaen"/>
          <w:sz w:val="24"/>
          <w:szCs w:val="24"/>
        </w:rPr>
        <w:t xml:space="preserve">church.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It is </w:t>
      </w:r>
      <w:r w:rsidR="000854D3">
        <w:rPr>
          <w:rFonts w:ascii="Sylfaen" w:hAnsi="Sylfaen" w:cs="Sylfaen"/>
          <w:sz w:val="24"/>
          <w:szCs w:val="24"/>
          <w:lang w:val="ka-GE"/>
        </w:rPr>
        <w:t xml:space="preserve">noteworthy that even in Europe </w:t>
      </w:r>
      <w:r w:rsidR="000854D3">
        <w:rPr>
          <w:rFonts w:ascii="Sylfaen" w:hAnsi="Sylfaen" w:cs="Sylfaen"/>
          <w:sz w:val="24"/>
          <w:szCs w:val="24"/>
        </w:rPr>
        <w:t xml:space="preserve">collection, processing and separation plants are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built in </w:t>
      </w:r>
      <w:r w:rsidR="000854D3">
        <w:rPr>
          <w:rFonts w:ascii="Sylfaen" w:hAnsi="Sylfaen" w:cs="Sylfaen"/>
          <w:sz w:val="24"/>
          <w:szCs w:val="24"/>
        </w:rPr>
        <w:t xml:space="preserve">the centers of </w:t>
      </w:r>
      <w:r w:rsidR="0048215A">
        <w:rPr>
          <w:rFonts w:ascii="Sylfaen" w:hAnsi="Sylfaen" w:cs="Sylfaen"/>
          <w:sz w:val="24"/>
          <w:szCs w:val="24"/>
          <w:lang w:val="ka-GE"/>
        </w:rPr>
        <w:t xml:space="preserve">various cities, not far from 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population and within walking distance of the historic parts of the city. The current </w:t>
      </w:r>
      <w:r w:rsidR="0048215A">
        <w:rPr>
          <w:rFonts w:ascii="Sylfaen" w:hAnsi="Sylfaen" w:cs="Sylfaen"/>
          <w:sz w:val="24"/>
          <w:szCs w:val="24"/>
        </w:rPr>
        <w:t xml:space="preserve">lifestyle of 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population </w:t>
      </w:r>
      <w:r w:rsidR="0048215A">
        <w:rPr>
          <w:rFonts w:ascii="Sylfaen" w:hAnsi="Sylfaen" w:cs="Sylfaen"/>
          <w:sz w:val="24"/>
          <w:szCs w:val="24"/>
        </w:rPr>
        <w:t xml:space="preserve">will not be </w:t>
      </w:r>
      <w:r w:rsidR="0048215A">
        <w:rPr>
          <w:rFonts w:ascii="Sylfaen" w:hAnsi="Sylfaen" w:cs="Sylfaen"/>
          <w:sz w:val="24"/>
          <w:szCs w:val="24"/>
          <w:lang w:val="ka-GE"/>
        </w:rPr>
        <w:t>change</w:t>
      </w:r>
      <w:r w:rsidR="0048215A">
        <w:rPr>
          <w:rFonts w:ascii="Sylfaen" w:hAnsi="Sylfaen" w:cs="Sylfaen"/>
          <w:sz w:val="24"/>
          <w:szCs w:val="24"/>
        </w:rPr>
        <w:t>d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8215A">
        <w:rPr>
          <w:rFonts w:ascii="Sylfaen" w:hAnsi="Sylfaen" w:cs="Sylfaen"/>
          <w:sz w:val="24"/>
          <w:szCs w:val="24"/>
        </w:rPr>
        <w:t xml:space="preserve">by constructing landfill of </w:t>
      </w:r>
      <w:r w:rsidR="0048215A">
        <w:rPr>
          <w:rFonts w:ascii="Sylfaen" w:hAnsi="Sylfaen" w:cs="Sylfaen"/>
          <w:sz w:val="24"/>
          <w:szCs w:val="24"/>
          <w:lang w:val="ka-GE"/>
        </w:rPr>
        <w:t>modern standards</w:t>
      </w:r>
      <w:r w:rsidR="0048215A">
        <w:rPr>
          <w:rFonts w:ascii="Sylfaen" w:hAnsi="Sylfaen" w:cs="Sylfaen"/>
          <w:sz w:val="24"/>
          <w:szCs w:val="24"/>
        </w:rPr>
        <w:t xml:space="preserve"> on this site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. Therefore, </w:t>
      </w:r>
      <w:r w:rsidR="0048215A">
        <w:rPr>
          <w:rFonts w:ascii="Sylfaen" w:hAnsi="Sylfaen" w:cs="Sylfaen"/>
          <w:sz w:val="24"/>
          <w:szCs w:val="24"/>
          <w:lang w:val="ka-GE"/>
        </w:rPr>
        <w:t xml:space="preserve">future problems, which </w:t>
      </w:r>
      <w:r w:rsidR="0048215A">
        <w:rPr>
          <w:rFonts w:ascii="Sylfaen" w:hAnsi="Sylfaen" w:cs="Sylfaen"/>
          <w:sz w:val="24"/>
          <w:szCs w:val="24"/>
        </w:rPr>
        <w:t xml:space="preserve"> </w:t>
      </w:r>
      <w:r w:rsidR="0048215A">
        <w:rPr>
          <w:rFonts w:ascii="Sylfaen" w:hAnsi="Sylfaen" w:cs="Sylfaen"/>
          <w:sz w:val="24"/>
          <w:szCs w:val="24"/>
          <w:lang w:val="ka-GE"/>
        </w:rPr>
        <w:lastRenderedPageBreak/>
        <w:t>farmer</w:t>
      </w:r>
      <w:r w:rsidR="0048215A">
        <w:rPr>
          <w:rFonts w:ascii="Sylfaen" w:hAnsi="Sylfaen" w:cs="Sylfaen"/>
          <w:sz w:val="24"/>
          <w:szCs w:val="24"/>
        </w:rPr>
        <w:t xml:space="preserve">s, as </w:t>
      </w:r>
      <w:r w:rsidR="0048215A">
        <w:rPr>
          <w:rFonts w:ascii="Sylfaen" w:hAnsi="Sylfaen" w:cs="Sylfaen"/>
          <w:sz w:val="24"/>
          <w:szCs w:val="24"/>
          <w:lang w:val="ka-GE"/>
        </w:rPr>
        <w:t>predicted</w:t>
      </w:r>
      <w:r w:rsidR="0048215A">
        <w:rPr>
          <w:rFonts w:ascii="Sylfaen" w:hAnsi="Sylfaen" w:cs="Sylfaen"/>
          <w:sz w:val="24"/>
          <w:szCs w:val="24"/>
        </w:rPr>
        <w:t>, will face</w:t>
      </w:r>
      <w:r w:rsidR="0048215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8215A">
        <w:rPr>
          <w:rFonts w:ascii="Sylfaen" w:hAnsi="Sylfaen" w:cs="Sylfaen"/>
          <w:sz w:val="24"/>
          <w:szCs w:val="24"/>
        </w:rPr>
        <w:t>in the process of</w:t>
      </w:r>
      <w:r w:rsidR="0048215A" w:rsidRPr="003F1BA4">
        <w:rPr>
          <w:rFonts w:ascii="Sylfaen" w:hAnsi="Sylfaen" w:cs="Sylfaen"/>
          <w:sz w:val="24"/>
          <w:szCs w:val="24"/>
          <w:lang w:val="ka-GE"/>
        </w:rPr>
        <w:t xml:space="preserve"> crop production</w:t>
      </w:r>
      <w:r w:rsidR="0048215A">
        <w:rPr>
          <w:rFonts w:ascii="Sylfaen" w:hAnsi="Sylfaen" w:cs="Sylfaen"/>
          <w:sz w:val="24"/>
          <w:szCs w:val="24"/>
        </w:rPr>
        <w:t xml:space="preserve"> are eliminated</w:t>
      </w:r>
      <w:r w:rsidR="0048215A" w:rsidRPr="003F1BA4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On the contrary</w:t>
      </w:r>
      <w:r w:rsidR="0048215A">
        <w:rPr>
          <w:rFonts w:ascii="Sylfaen" w:hAnsi="Sylfaen" w:cs="Sylfaen"/>
          <w:sz w:val="24"/>
          <w:szCs w:val="24"/>
        </w:rPr>
        <w:t>,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additional jobs </w:t>
      </w:r>
      <w:r w:rsidR="0048215A">
        <w:rPr>
          <w:rFonts w:ascii="Sylfaen" w:hAnsi="Sylfaen" w:cs="Sylfaen"/>
          <w:sz w:val="24"/>
          <w:szCs w:val="24"/>
        </w:rPr>
        <w:t xml:space="preserve">will be available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for the loc</w:t>
      </w:r>
      <w:r w:rsidR="0048215A">
        <w:rPr>
          <w:rFonts w:ascii="Sylfaen" w:hAnsi="Sylfaen" w:cs="Sylfaen"/>
          <w:sz w:val="24"/>
          <w:szCs w:val="24"/>
          <w:lang w:val="ka-GE"/>
        </w:rPr>
        <w:t>al population, which</w:t>
      </w:r>
      <w:r w:rsidR="0048215A">
        <w:rPr>
          <w:rFonts w:ascii="Sylfaen" w:hAnsi="Sylfaen" w:cs="Sylfaen"/>
          <w:sz w:val="24"/>
          <w:szCs w:val="24"/>
        </w:rPr>
        <w:t xml:space="preserve"> in case of willingness </w:t>
      </w:r>
      <w:r w:rsidR="0048215A">
        <w:rPr>
          <w:rFonts w:ascii="Sylfaen" w:hAnsi="Sylfaen" w:cs="Sylfaen"/>
          <w:sz w:val="24"/>
          <w:szCs w:val="24"/>
          <w:lang w:val="ka-GE"/>
        </w:rPr>
        <w:t>is going to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be</w:t>
      </w:r>
      <w:r w:rsidR="0048215A">
        <w:rPr>
          <w:rFonts w:ascii="Sylfaen" w:hAnsi="Sylfaen" w:cs="Sylfaen"/>
          <w:sz w:val="24"/>
          <w:szCs w:val="24"/>
          <w:lang w:val="ka-GE"/>
        </w:rPr>
        <w:t xml:space="preserve"> involved </w:t>
      </w:r>
      <w:r w:rsidR="0048215A">
        <w:rPr>
          <w:rFonts w:ascii="Sylfaen" w:hAnsi="Sylfaen" w:cs="Sylfaen"/>
          <w:sz w:val="24"/>
          <w:szCs w:val="24"/>
        </w:rPr>
        <w:t xml:space="preserve">in </w:t>
      </w:r>
      <w:r w:rsidR="0048215A">
        <w:rPr>
          <w:rFonts w:ascii="Sylfaen" w:hAnsi="Sylfaen" w:cs="Sylfaen"/>
          <w:sz w:val="24"/>
          <w:szCs w:val="24"/>
          <w:lang w:val="ka-GE"/>
        </w:rPr>
        <w:t>construction</w:t>
      </w:r>
      <w:r w:rsidR="0048215A">
        <w:rPr>
          <w:rFonts w:ascii="Sylfaen" w:hAnsi="Sylfaen" w:cs="Sylfaen"/>
          <w:sz w:val="24"/>
          <w:szCs w:val="24"/>
        </w:rPr>
        <w:t xml:space="preserve"> as well as operational stages of the landfill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. In conclusion, </w:t>
      </w:r>
      <w:r w:rsidR="0048215A">
        <w:rPr>
          <w:rFonts w:ascii="Sylfaen" w:hAnsi="Sylfaen" w:cs="Sylfaen"/>
          <w:sz w:val="24"/>
          <w:szCs w:val="24"/>
          <w:lang w:val="ka-GE"/>
        </w:rPr>
        <w:t xml:space="preserve">once again point </w:t>
      </w:r>
      <w:r w:rsidR="0048215A">
        <w:rPr>
          <w:rFonts w:ascii="Sylfaen" w:hAnsi="Sylfaen" w:cs="Sylfaen"/>
          <w:sz w:val="24"/>
          <w:szCs w:val="24"/>
        </w:rPr>
        <w:t xml:space="preserve">out that proper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management </w:t>
      </w:r>
      <w:r w:rsidR="003D51F1">
        <w:rPr>
          <w:rFonts w:ascii="Sylfaen" w:hAnsi="Sylfaen" w:cs="Sylfaen"/>
          <w:sz w:val="24"/>
          <w:szCs w:val="24"/>
          <w:lang w:val="ka-GE"/>
        </w:rPr>
        <w:t xml:space="preserve">of the landfill will not cause </w:t>
      </w:r>
      <w:r w:rsidR="003D51F1">
        <w:rPr>
          <w:rFonts w:ascii="Sylfaen" w:hAnsi="Sylfaen" w:cs="Sylfaen"/>
          <w:sz w:val="24"/>
          <w:szCs w:val="24"/>
        </w:rPr>
        <w:t xml:space="preserve">the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economic losses for the local population.</w:t>
      </w:r>
    </w:p>
    <w:p w14:paraId="68A8C757" w14:textId="77777777" w:rsidR="003F1BA4" w:rsidRPr="008467A0" w:rsidRDefault="003D51F1" w:rsidP="003F1BA4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S</w:t>
      </w:r>
      <w:r>
        <w:rPr>
          <w:rFonts w:ascii="Sylfaen" w:hAnsi="Sylfaen" w:cs="Sylfaen"/>
          <w:sz w:val="24"/>
          <w:szCs w:val="24"/>
          <w:lang w:val="ka-GE"/>
        </w:rPr>
        <w:t>kepti</w:t>
      </w:r>
      <w:r>
        <w:rPr>
          <w:rFonts w:ascii="Sylfaen" w:hAnsi="Sylfaen" w:cs="Sylfaen"/>
          <w:sz w:val="24"/>
          <w:szCs w:val="24"/>
        </w:rPr>
        <w:t>cal</w:t>
      </w:r>
      <w:r>
        <w:rPr>
          <w:rFonts w:ascii="Sylfaen" w:hAnsi="Sylfaen" w:cs="Sylfaen"/>
          <w:sz w:val="24"/>
          <w:szCs w:val="24"/>
          <w:lang w:val="ka-GE"/>
        </w:rPr>
        <w:t xml:space="preserve"> and </w:t>
      </w:r>
      <w:r>
        <w:rPr>
          <w:rFonts w:ascii="Sylfaen" w:hAnsi="Sylfaen" w:cs="Sylfaen"/>
          <w:sz w:val="24"/>
          <w:szCs w:val="24"/>
        </w:rPr>
        <w:t xml:space="preserve">negative attitudes towards the </w:t>
      </w:r>
      <w:r>
        <w:rPr>
          <w:rFonts w:ascii="Sylfaen" w:hAnsi="Sylfaen" w:cs="Sylfaen"/>
          <w:sz w:val="24"/>
          <w:szCs w:val="24"/>
          <w:lang w:val="ka-GE"/>
        </w:rPr>
        <w:t xml:space="preserve">company, </w:t>
      </w:r>
      <w:r>
        <w:rPr>
          <w:rFonts w:ascii="Sylfaen" w:hAnsi="Sylfaen" w:cs="Sylfaen"/>
          <w:sz w:val="24"/>
          <w:szCs w:val="24"/>
        </w:rPr>
        <w:t>were explained by the "complete failure" of</w:t>
      </w:r>
      <w:r>
        <w:rPr>
          <w:rFonts w:ascii="Sylfaen" w:hAnsi="Sylfaen" w:cs="Sylfaen"/>
          <w:sz w:val="24"/>
          <w:szCs w:val="24"/>
          <w:lang w:val="ka-GE"/>
        </w:rPr>
        <w:t xml:space="preserve"> Tbilisi landfill,</w:t>
      </w:r>
      <w:r>
        <w:rPr>
          <w:rFonts w:ascii="Sylfaen" w:hAnsi="Sylfaen" w:cs="Sylfaen"/>
          <w:sz w:val="24"/>
          <w:szCs w:val="24"/>
        </w:rPr>
        <w:t xml:space="preserve"> in this regard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it must be said that the "Solid Waste Management Company" was founded in 2012, while the landfill was built and put into operation in 2010, therefore, the project has </w:t>
      </w:r>
      <w:r>
        <w:rPr>
          <w:rFonts w:ascii="Sylfaen" w:hAnsi="Sylfaen" w:cs="Sylfaen"/>
          <w:sz w:val="24"/>
          <w:szCs w:val="24"/>
        </w:rPr>
        <w:t xml:space="preserve">not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been implemented by the company and all the </w:t>
      </w:r>
      <w:r>
        <w:rPr>
          <w:rFonts w:ascii="Sylfaen" w:hAnsi="Sylfaen" w:cs="Sylfaen"/>
          <w:sz w:val="24"/>
          <w:szCs w:val="24"/>
        </w:rPr>
        <w:t>shortcoming that might exist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</w:rPr>
        <w:t>are not the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 responsibility</w:t>
      </w:r>
      <w:r>
        <w:rPr>
          <w:rFonts w:ascii="Sylfaen" w:hAnsi="Sylfaen" w:cs="Sylfaen"/>
          <w:sz w:val="24"/>
          <w:szCs w:val="24"/>
        </w:rPr>
        <w:t xml:space="preserve"> of the company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. On the other hand, </w:t>
      </w:r>
      <w:r w:rsidR="008467A0">
        <w:rPr>
          <w:rFonts w:ascii="Sylfaen" w:hAnsi="Sylfaen" w:cs="Sylfaen"/>
          <w:sz w:val="24"/>
          <w:szCs w:val="24"/>
        </w:rPr>
        <w:t xml:space="preserve">as an example of success,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 xml:space="preserve">we can </w:t>
      </w:r>
      <w:r w:rsidR="008467A0">
        <w:rPr>
          <w:rFonts w:ascii="Sylfaen" w:hAnsi="Sylfaen" w:cs="Sylfaen"/>
          <w:sz w:val="24"/>
          <w:szCs w:val="24"/>
        </w:rPr>
        <w:t xml:space="preserve">list </w:t>
      </w:r>
      <w:r w:rsidR="003F1BA4" w:rsidRPr="003F1BA4">
        <w:rPr>
          <w:rFonts w:ascii="Sylfaen" w:hAnsi="Sylfaen" w:cs="Sylfaen"/>
          <w:sz w:val="24"/>
          <w:szCs w:val="24"/>
          <w:lang w:val="ka-GE"/>
        </w:rPr>
        <w:t>company-owned landfills which are being operated in full compliance with international s</w:t>
      </w:r>
      <w:r w:rsidR="008467A0">
        <w:rPr>
          <w:rFonts w:ascii="Sylfaen" w:hAnsi="Sylfaen" w:cs="Sylfaen"/>
          <w:sz w:val="24"/>
          <w:szCs w:val="24"/>
          <w:lang w:val="ka-GE"/>
        </w:rPr>
        <w:t>tandards</w:t>
      </w:r>
      <w:r w:rsidR="008467A0">
        <w:rPr>
          <w:rFonts w:ascii="Sylfaen" w:hAnsi="Sylfaen" w:cs="Sylfaen"/>
          <w:sz w:val="24"/>
          <w:szCs w:val="24"/>
        </w:rPr>
        <w:t xml:space="preserve">. </w:t>
      </w:r>
    </w:p>
    <w:p w14:paraId="2DF43D82" w14:textId="77777777" w:rsidR="00FF0699" w:rsidRPr="008467A0" w:rsidRDefault="003F1BA4" w:rsidP="003F1BA4">
      <w:pPr>
        <w:jc w:val="both"/>
        <w:rPr>
          <w:rFonts w:ascii="Sylfaen" w:hAnsi="Sylfaen" w:cs="Sylfaen"/>
          <w:sz w:val="24"/>
          <w:szCs w:val="24"/>
        </w:rPr>
      </w:pPr>
      <w:r w:rsidRPr="003F1BA4">
        <w:rPr>
          <w:rFonts w:ascii="Sylfaen" w:hAnsi="Sylfaen" w:cs="Sylfaen"/>
          <w:sz w:val="24"/>
          <w:szCs w:val="24"/>
          <w:lang w:val="ka-GE"/>
        </w:rPr>
        <w:t xml:space="preserve">And, the company's answer to "at least </w:t>
      </w:r>
      <w:r w:rsidR="008467A0">
        <w:rPr>
          <w:rFonts w:ascii="Sylfaen" w:hAnsi="Sylfaen" w:cs="Sylfaen"/>
          <w:sz w:val="24"/>
          <w:szCs w:val="24"/>
        </w:rPr>
        <w:t xml:space="preserve">for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half a century </w:t>
      </w:r>
      <w:r w:rsidR="008467A0">
        <w:rPr>
          <w:rFonts w:ascii="Sylfaen" w:hAnsi="Sylfaen" w:cs="Sylfaen"/>
          <w:sz w:val="24"/>
          <w:szCs w:val="24"/>
        </w:rPr>
        <w:t xml:space="preserve">landfill will become an uncontrolled and malfunctioning hearth/hotbed </w:t>
      </w:r>
      <w:r w:rsidR="008467A0">
        <w:rPr>
          <w:rFonts w:ascii="Sylfaen" w:hAnsi="Sylfaen" w:cs="Sylfaen"/>
          <w:sz w:val="24"/>
          <w:szCs w:val="24"/>
          <w:lang w:val="ka-GE"/>
        </w:rPr>
        <w:t>of</w:t>
      </w:r>
      <w:r w:rsidR="008467A0">
        <w:rPr>
          <w:rFonts w:ascii="Sylfaen" w:hAnsi="Sylfaen" w:cs="Sylfaen"/>
          <w:sz w:val="24"/>
          <w:szCs w:val="24"/>
        </w:rPr>
        <w:t xml:space="preserve"> </w:t>
      </w:r>
      <w:r w:rsidR="008467A0">
        <w:rPr>
          <w:rFonts w:ascii="Sylfaen" w:hAnsi="Sylfaen" w:cs="Sylfaen"/>
          <w:sz w:val="24"/>
          <w:szCs w:val="24"/>
          <w:lang w:val="ka-GE"/>
        </w:rPr>
        <w:t>force majeure</w:t>
      </w:r>
      <w:r w:rsidR="008467A0">
        <w:rPr>
          <w:rFonts w:ascii="Sylfaen" w:hAnsi="Sylfaen" w:cs="Sylfaen"/>
          <w:sz w:val="24"/>
          <w:szCs w:val="24"/>
        </w:rPr>
        <w:t xml:space="preserve"> situations, landfill </w:t>
      </w:r>
      <w:r w:rsidRPr="003F1BA4">
        <w:rPr>
          <w:rFonts w:ascii="Sylfaen" w:hAnsi="Sylfaen" w:cs="Sylfaen"/>
          <w:sz w:val="24"/>
          <w:szCs w:val="24"/>
          <w:lang w:val="ka-GE"/>
        </w:rPr>
        <w:t>epidemi</w:t>
      </w:r>
      <w:r w:rsidR="008467A0">
        <w:rPr>
          <w:rFonts w:ascii="Sylfaen" w:hAnsi="Sylfaen" w:cs="Sylfaen"/>
          <w:sz w:val="24"/>
          <w:szCs w:val="24"/>
          <w:lang w:val="ka-GE"/>
        </w:rPr>
        <w:t>cs and environmental pollution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" is 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as follows: The project </w:t>
      </w:r>
      <w:r w:rsidR="008467A0">
        <w:rPr>
          <w:rFonts w:ascii="Sylfaen" w:hAnsi="Sylfaen" w:cs="Sylfaen"/>
          <w:sz w:val="24"/>
          <w:szCs w:val="24"/>
        </w:rPr>
        <w:t>foresees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467A0">
        <w:rPr>
          <w:rFonts w:ascii="Sylfaen" w:hAnsi="Sylfaen" w:cs="Sylfaen"/>
          <w:sz w:val="24"/>
          <w:szCs w:val="24"/>
        </w:rPr>
        <w:t xml:space="preserve">the operation of 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landfill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for 20 years and </w:t>
      </w:r>
      <w:r w:rsidR="008467A0">
        <w:rPr>
          <w:rFonts w:ascii="Sylfaen" w:hAnsi="Sylfaen" w:cs="Sylfaen"/>
          <w:sz w:val="24"/>
          <w:szCs w:val="24"/>
        </w:rPr>
        <w:t>provisions its closure in full accordance with the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 international standards, conclud</w:t>
      </w:r>
      <w:proofErr w:type="spellStart"/>
      <w:r w:rsidR="008467A0">
        <w:rPr>
          <w:rFonts w:ascii="Sylfaen" w:hAnsi="Sylfaen" w:cs="Sylfaen"/>
          <w:sz w:val="24"/>
          <w:szCs w:val="24"/>
        </w:rPr>
        <w:t>ing</w:t>
      </w:r>
      <w:proofErr w:type="spellEnd"/>
      <w:r w:rsidR="008467A0">
        <w:rPr>
          <w:rFonts w:ascii="Sylfaen" w:hAnsi="Sylfaen" w:cs="Sylfaen"/>
          <w:sz w:val="24"/>
          <w:szCs w:val="24"/>
          <w:lang w:val="ka-GE"/>
        </w:rPr>
        <w:t xml:space="preserve"> st</w:t>
      </w:r>
      <w:r w:rsidR="008467A0">
        <w:rPr>
          <w:rFonts w:ascii="Sylfaen" w:hAnsi="Sylfaen" w:cs="Sylfaen"/>
          <w:sz w:val="24"/>
          <w:szCs w:val="24"/>
        </w:rPr>
        <w:t>age of this closure will</w:t>
      </w:r>
      <w:r w:rsidR="008467A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467A0">
        <w:rPr>
          <w:rFonts w:ascii="Sylfaen" w:hAnsi="Sylfaen" w:cs="Sylfaen"/>
          <w:sz w:val="24"/>
          <w:szCs w:val="24"/>
        </w:rPr>
        <w:t xml:space="preserve">be the greening/planting of this </w:t>
      </w:r>
      <w:r w:rsidR="008467A0">
        <w:rPr>
          <w:rFonts w:ascii="Sylfaen" w:hAnsi="Sylfaen" w:cs="Sylfaen"/>
          <w:sz w:val="24"/>
          <w:szCs w:val="24"/>
          <w:lang w:val="ka-GE"/>
        </w:rPr>
        <w:t>whole territory</w:t>
      </w:r>
      <w:r w:rsidR="008467A0">
        <w:rPr>
          <w:rFonts w:ascii="Sylfaen" w:hAnsi="Sylfaen" w:cs="Sylfaen"/>
          <w:sz w:val="24"/>
          <w:szCs w:val="24"/>
        </w:rPr>
        <w:t xml:space="preserve">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and </w:t>
      </w:r>
      <w:r w:rsidR="008467A0">
        <w:rPr>
          <w:rFonts w:ascii="Sylfaen" w:hAnsi="Sylfaen" w:cs="Sylfaen"/>
          <w:sz w:val="24"/>
          <w:szCs w:val="24"/>
        </w:rPr>
        <w:t xml:space="preserve">aftercare </w:t>
      </w:r>
      <w:r w:rsidRPr="003F1BA4">
        <w:rPr>
          <w:rFonts w:ascii="Sylfaen" w:hAnsi="Sylfaen" w:cs="Sylfaen"/>
          <w:sz w:val="24"/>
          <w:szCs w:val="24"/>
          <w:lang w:val="ka-GE"/>
        </w:rPr>
        <w:t xml:space="preserve">maintenance of </w:t>
      </w:r>
      <w:r w:rsidR="008467A0">
        <w:rPr>
          <w:rFonts w:ascii="Sylfaen" w:hAnsi="Sylfaen" w:cs="Sylfaen"/>
          <w:sz w:val="24"/>
          <w:szCs w:val="24"/>
        </w:rPr>
        <w:t xml:space="preserve">the site in compliance with </w:t>
      </w:r>
      <w:r w:rsidRPr="003F1BA4">
        <w:rPr>
          <w:rFonts w:ascii="Sylfaen" w:hAnsi="Sylfaen" w:cs="Sylfaen"/>
          <w:sz w:val="24"/>
          <w:szCs w:val="24"/>
          <w:lang w:val="ka-GE"/>
        </w:rPr>
        <w:t>technical regulations</w:t>
      </w:r>
      <w:r w:rsidR="008467A0">
        <w:rPr>
          <w:rFonts w:ascii="Sylfaen" w:hAnsi="Sylfaen" w:cs="Sylfaen"/>
          <w:sz w:val="24"/>
          <w:szCs w:val="24"/>
        </w:rPr>
        <w:t>.</w:t>
      </w:r>
    </w:p>
    <w:p w14:paraId="0DE86318" w14:textId="77777777" w:rsidR="001E7CCC" w:rsidRPr="001E7CCC" w:rsidRDefault="001E7CCC" w:rsidP="001E7CCC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272E5268" w14:textId="77777777" w:rsidR="00C75981" w:rsidRPr="00FF0699" w:rsidRDefault="00C75981" w:rsidP="00B420D6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371C2C95" w14:textId="77777777" w:rsidR="00792F6A" w:rsidRPr="00DD0A62" w:rsidRDefault="00B420D6" w:rsidP="00DD0A62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BF314A">
        <w:rPr>
          <w:rFonts w:ascii="Sylfaen" w:hAnsi="Sylfaen" w:cs="Sylfaen"/>
          <w:sz w:val="24"/>
          <w:szCs w:val="24"/>
          <w:lang w:val="ka-GE"/>
        </w:rPr>
        <w:t xml:space="preserve"> </w:t>
      </w:r>
    </w:p>
    <w:sectPr w:rsidR="00792F6A" w:rsidRPr="00DD0A62" w:rsidSect="0089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E977B" w14:textId="77777777" w:rsidR="004A1A80" w:rsidRDefault="004A1A80" w:rsidP="002334D7">
      <w:pPr>
        <w:spacing w:after="0" w:line="240" w:lineRule="auto"/>
      </w:pPr>
      <w:r>
        <w:separator/>
      </w:r>
    </w:p>
  </w:endnote>
  <w:endnote w:type="continuationSeparator" w:id="0">
    <w:p w14:paraId="56E16FE7" w14:textId="77777777" w:rsidR="004A1A80" w:rsidRDefault="004A1A80" w:rsidP="002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30F0" w14:textId="77777777" w:rsidR="004A1A80" w:rsidRDefault="004A1A80" w:rsidP="002334D7">
      <w:pPr>
        <w:spacing w:after="0" w:line="240" w:lineRule="auto"/>
      </w:pPr>
      <w:r>
        <w:separator/>
      </w:r>
    </w:p>
  </w:footnote>
  <w:footnote w:type="continuationSeparator" w:id="0">
    <w:p w14:paraId="2AED106D" w14:textId="77777777" w:rsidR="004A1A80" w:rsidRDefault="004A1A80" w:rsidP="0023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126"/>
    <w:multiLevelType w:val="hybridMultilevel"/>
    <w:tmpl w:val="3726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rnike Isakadze">
    <w15:presenceInfo w15:providerId="Windows Live" w15:userId="98ce47aa3d943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2"/>
    <w:rsid w:val="000020ED"/>
    <w:rsid w:val="00020FDC"/>
    <w:rsid w:val="00024865"/>
    <w:rsid w:val="00026D78"/>
    <w:rsid w:val="00034A70"/>
    <w:rsid w:val="000527F8"/>
    <w:rsid w:val="000810AE"/>
    <w:rsid w:val="000854D3"/>
    <w:rsid w:val="000A5388"/>
    <w:rsid w:val="000C2B68"/>
    <w:rsid w:val="000D2D29"/>
    <w:rsid w:val="0013416D"/>
    <w:rsid w:val="00154FA9"/>
    <w:rsid w:val="0015632E"/>
    <w:rsid w:val="001B1049"/>
    <w:rsid w:val="001D04A0"/>
    <w:rsid w:val="001E7CCC"/>
    <w:rsid w:val="002334D7"/>
    <w:rsid w:val="00235FF9"/>
    <w:rsid w:val="00256829"/>
    <w:rsid w:val="002663BD"/>
    <w:rsid w:val="002A333A"/>
    <w:rsid w:val="002C3A05"/>
    <w:rsid w:val="002D54B1"/>
    <w:rsid w:val="002F5A6C"/>
    <w:rsid w:val="002F60BC"/>
    <w:rsid w:val="00315A53"/>
    <w:rsid w:val="003317CE"/>
    <w:rsid w:val="00354A48"/>
    <w:rsid w:val="00385960"/>
    <w:rsid w:val="003958CE"/>
    <w:rsid w:val="003D51F1"/>
    <w:rsid w:val="003E4884"/>
    <w:rsid w:val="003F1BA4"/>
    <w:rsid w:val="004010A0"/>
    <w:rsid w:val="00456A4E"/>
    <w:rsid w:val="0048215A"/>
    <w:rsid w:val="004836B2"/>
    <w:rsid w:val="004943D7"/>
    <w:rsid w:val="0049535C"/>
    <w:rsid w:val="004A1A80"/>
    <w:rsid w:val="004B43F5"/>
    <w:rsid w:val="004E3EA2"/>
    <w:rsid w:val="004F049B"/>
    <w:rsid w:val="004F0AD2"/>
    <w:rsid w:val="00521862"/>
    <w:rsid w:val="00577518"/>
    <w:rsid w:val="00590EEE"/>
    <w:rsid w:val="005C3033"/>
    <w:rsid w:val="0062169C"/>
    <w:rsid w:val="00672A97"/>
    <w:rsid w:val="00682F26"/>
    <w:rsid w:val="00697F28"/>
    <w:rsid w:val="006F286C"/>
    <w:rsid w:val="007613C1"/>
    <w:rsid w:val="0078603E"/>
    <w:rsid w:val="00792F6A"/>
    <w:rsid w:val="007D7A2B"/>
    <w:rsid w:val="00827DDC"/>
    <w:rsid w:val="008445CC"/>
    <w:rsid w:val="0084539F"/>
    <w:rsid w:val="008467A0"/>
    <w:rsid w:val="00865695"/>
    <w:rsid w:val="00892510"/>
    <w:rsid w:val="008D29B4"/>
    <w:rsid w:val="00936B02"/>
    <w:rsid w:val="00972CC3"/>
    <w:rsid w:val="009C29ED"/>
    <w:rsid w:val="009F312D"/>
    <w:rsid w:val="00A1390E"/>
    <w:rsid w:val="00A31146"/>
    <w:rsid w:val="00A45E82"/>
    <w:rsid w:val="00A55C1C"/>
    <w:rsid w:val="00A656EC"/>
    <w:rsid w:val="00AC61B6"/>
    <w:rsid w:val="00AD16E4"/>
    <w:rsid w:val="00B420D6"/>
    <w:rsid w:val="00B44932"/>
    <w:rsid w:val="00B44BC4"/>
    <w:rsid w:val="00B45256"/>
    <w:rsid w:val="00B827E7"/>
    <w:rsid w:val="00B86880"/>
    <w:rsid w:val="00B876C1"/>
    <w:rsid w:val="00BB439E"/>
    <w:rsid w:val="00BF1B29"/>
    <w:rsid w:val="00BF314A"/>
    <w:rsid w:val="00BF5748"/>
    <w:rsid w:val="00C14C0C"/>
    <w:rsid w:val="00C55837"/>
    <w:rsid w:val="00C61D0A"/>
    <w:rsid w:val="00C714A5"/>
    <w:rsid w:val="00C75981"/>
    <w:rsid w:val="00CE046F"/>
    <w:rsid w:val="00CE346E"/>
    <w:rsid w:val="00D47598"/>
    <w:rsid w:val="00D568E0"/>
    <w:rsid w:val="00D761B8"/>
    <w:rsid w:val="00D80F5A"/>
    <w:rsid w:val="00DA0356"/>
    <w:rsid w:val="00DA476C"/>
    <w:rsid w:val="00DD0A62"/>
    <w:rsid w:val="00E66DDE"/>
    <w:rsid w:val="00E74F13"/>
    <w:rsid w:val="00F144AD"/>
    <w:rsid w:val="00F52DDC"/>
    <w:rsid w:val="00FB1A17"/>
    <w:rsid w:val="00FC611C"/>
    <w:rsid w:val="00FD2473"/>
    <w:rsid w:val="00FF0699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E6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D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2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D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2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4622-E3B4-0A45-811D-5D9B5219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1398</Words>
  <Characters>7705</Characters>
  <Application>Microsoft Macintosh Word</Application>
  <DocSecurity>0</DocSecurity>
  <Lines>111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Ulrich Roth</cp:lastModifiedBy>
  <cp:revision>3</cp:revision>
  <cp:lastPrinted>2016-07-04T11:06:00Z</cp:lastPrinted>
  <dcterms:created xsi:type="dcterms:W3CDTF">2016-08-21T12:34:00Z</dcterms:created>
  <dcterms:modified xsi:type="dcterms:W3CDTF">2016-08-21T13:51:00Z</dcterms:modified>
  <cp:category/>
</cp:coreProperties>
</file>